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31" w:type="dxa"/>
        <w:jc w:val="center"/>
        <w:tblLook w:val="01E0" w:firstRow="1" w:lastRow="1" w:firstColumn="1" w:lastColumn="1" w:noHBand="0" w:noVBand="0"/>
      </w:tblPr>
      <w:tblGrid>
        <w:gridCol w:w="10978"/>
        <w:gridCol w:w="222"/>
      </w:tblGrid>
      <w:tr w:rsidR="00582F87" w:rsidTr="006B6BFB">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6B6BFB">
              <w:trPr>
                <w:trHeight w:val="318"/>
              </w:trPr>
              <w:tc>
                <w:tcPr>
                  <w:tcW w:w="4820" w:type="dxa"/>
                </w:tcPr>
                <w:p w:rsidR="00453265" w:rsidRPr="003B17F3" w:rsidRDefault="00453265" w:rsidP="006B6BFB">
                  <w:pPr>
                    <w:jc w:val="center"/>
                    <w:rPr>
                      <w:b/>
                      <w:sz w:val="26"/>
                      <w:szCs w:val="26"/>
                    </w:rPr>
                  </w:pPr>
                  <w:r w:rsidRPr="003B17F3">
                    <w:rPr>
                      <w:sz w:val="26"/>
                      <w:szCs w:val="26"/>
                    </w:rPr>
                    <w:t>UBND THÀNH PHỐ HỒ CHÍ MINH</w:t>
                  </w:r>
                </w:p>
              </w:tc>
              <w:tc>
                <w:tcPr>
                  <w:tcW w:w="0" w:type="auto"/>
                </w:tcPr>
                <w:p w:rsidR="00453265" w:rsidRPr="003B17F3" w:rsidRDefault="00453265" w:rsidP="006B6BFB">
                  <w:pPr>
                    <w:jc w:val="center"/>
                    <w:rPr>
                      <w:b/>
                      <w:sz w:val="26"/>
                      <w:szCs w:val="26"/>
                    </w:rPr>
                  </w:pPr>
                  <w:r w:rsidRPr="003B17F3">
                    <w:rPr>
                      <w:b/>
                      <w:sz w:val="26"/>
                      <w:szCs w:val="26"/>
                    </w:rPr>
                    <w:t>CỘNG HÒA XÃ HỘI  CHỦ NGHĨA VIỆT NAM</w:t>
                  </w:r>
                </w:p>
              </w:tc>
            </w:tr>
            <w:tr w:rsidR="00453265" w:rsidRPr="003B17F3" w:rsidTr="006B6BFB">
              <w:trPr>
                <w:trHeight w:val="334"/>
              </w:trPr>
              <w:tc>
                <w:tcPr>
                  <w:tcW w:w="4820" w:type="dxa"/>
                </w:tcPr>
                <w:p w:rsidR="00453265" w:rsidRPr="003B17F3" w:rsidRDefault="00453265" w:rsidP="006B6BFB">
                  <w:pPr>
                    <w:jc w:val="center"/>
                    <w:rPr>
                      <w:b/>
                      <w:sz w:val="26"/>
                      <w:szCs w:val="26"/>
                    </w:rPr>
                  </w:pPr>
                  <w:r w:rsidRPr="003B17F3">
                    <w:rPr>
                      <w:b/>
                      <w:sz w:val="26"/>
                      <w:szCs w:val="26"/>
                    </w:rPr>
                    <w:t>TRƯỜNG CAO ĐẲNG LÝ TỰ TRỌNG</w:t>
                  </w:r>
                </w:p>
              </w:tc>
              <w:tc>
                <w:tcPr>
                  <w:tcW w:w="0" w:type="auto"/>
                </w:tcPr>
                <w:p w:rsidR="00453265" w:rsidRPr="003B17F3" w:rsidRDefault="00453265" w:rsidP="006B6BF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9D06F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6B6BFB">
              <w:trPr>
                <w:trHeight w:val="318"/>
              </w:trPr>
              <w:tc>
                <w:tcPr>
                  <w:tcW w:w="4820" w:type="dxa"/>
                </w:tcPr>
                <w:p w:rsidR="00453265" w:rsidRPr="003B17F3" w:rsidRDefault="00453265" w:rsidP="006B6BFB">
                  <w:pPr>
                    <w:jc w:val="center"/>
                    <w:rPr>
                      <w:b/>
                      <w:sz w:val="26"/>
                      <w:szCs w:val="26"/>
                    </w:rPr>
                  </w:pPr>
                  <w:r w:rsidRPr="003B17F3">
                    <w:rPr>
                      <w:b/>
                      <w:sz w:val="26"/>
                      <w:szCs w:val="26"/>
                    </w:rPr>
                    <w:t>THÀNH PHỐ HỒ CHÍ MINH</w:t>
                  </w:r>
                </w:p>
              </w:tc>
              <w:tc>
                <w:tcPr>
                  <w:tcW w:w="0" w:type="auto"/>
                </w:tcPr>
                <w:p w:rsidR="00453265" w:rsidRPr="003B17F3" w:rsidRDefault="00453265" w:rsidP="006B6BFB">
                  <w:pPr>
                    <w:jc w:val="center"/>
                    <w:rPr>
                      <w:b/>
                      <w:sz w:val="26"/>
                      <w:szCs w:val="26"/>
                    </w:rPr>
                  </w:pPr>
                </w:p>
              </w:tc>
            </w:tr>
            <w:tr w:rsidR="00453265" w:rsidRPr="003B17F3" w:rsidTr="006B6BFB">
              <w:trPr>
                <w:trHeight w:val="318"/>
              </w:trPr>
              <w:tc>
                <w:tcPr>
                  <w:tcW w:w="4820" w:type="dxa"/>
                </w:tcPr>
                <w:p w:rsidR="00453265" w:rsidRPr="003B17F3" w:rsidRDefault="00453265" w:rsidP="006B6BF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A1A44C"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6B6BFB">
                  <w:pPr>
                    <w:rPr>
                      <w:b/>
                      <w:sz w:val="26"/>
                      <w:szCs w:val="26"/>
                    </w:rPr>
                  </w:pPr>
                </w:p>
                <w:p w:rsidR="000968C8" w:rsidRPr="003B17F3" w:rsidRDefault="000968C8" w:rsidP="006B6BFB">
                  <w:pPr>
                    <w:rPr>
                      <w:b/>
                      <w:sz w:val="26"/>
                      <w:szCs w:val="26"/>
                    </w:rPr>
                  </w:pPr>
                </w:p>
              </w:tc>
            </w:tr>
          </w:tbl>
          <w:p w:rsidR="00582F87" w:rsidRPr="000D5938" w:rsidRDefault="00582F87" w:rsidP="006B6BFB">
            <w:pPr>
              <w:spacing w:before="120"/>
              <w:jc w:val="center"/>
            </w:pPr>
          </w:p>
        </w:tc>
        <w:tc>
          <w:tcPr>
            <w:tcW w:w="5292" w:type="dxa"/>
          </w:tcPr>
          <w:p w:rsidR="00582F87" w:rsidRPr="000D5938" w:rsidRDefault="00582F87" w:rsidP="006B6BFB">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Pr>
          <w:b/>
          <w:color w:val="000000" w:themeColor="text1"/>
          <w:sz w:val="26"/>
          <w:szCs w:val="26"/>
        </w:rPr>
        <w:t xml:space="preserve"> TRUNG CẤP</w:t>
      </w:r>
      <w:r w:rsidR="00977F92">
        <w:rPr>
          <w:b/>
          <w:color w:val="000000" w:themeColor="text1"/>
          <w:sz w:val="26"/>
          <w:szCs w:val="26"/>
        </w:rPr>
        <w:t xml:space="preserve"> NGHỀ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76496">
        <w:rPr>
          <w:b/>
          <w:color w:val="000000" w:themeColor="text1"/>
          <w:sz w:val="26"/>
          <w:szCs w:val="26"/>
        </w:rPr>
        <w:t>LÝ THUYẾT Ô 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77F92">
        <w:rPr>
          <w:b/>
          <w:color w:val="000000" w:themeColor="text1"/>
          <w:sz w:val="26"/>
          <w:szCs w:val="26"/>
        </w:rPr>
        <w:t>15TC-Ô</w:t>
      </w:r>
      <w:r w:rsidRPr="00625961">
        <w:rPr>
          <w:b/>
          <w:color w:val="000000" w:themeColor="text1"/>
          <w:sz w:val="26"/>
          <w:szCs w:val="26"/>
        </w:rPr>
        <w:t xml:space="preserve">   Ngày thi:  ____ / ____ / 201</w:t>
      </w:r>
      <w:r w:rsidR="00977F92">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77F92">
        <w:rPr>
          <w:b/>
          <w:color w:val="000000" w:themeColor="text1"/>
          <w:sz w:val="26"/>
          <w:szCs w:val="26"/>
        </w:rPr>
        <w:t xml:space="preserve">90 </w:t>
      </w:r>
      <w:r w:rsidR="00076496">
        <w:rPr>
          <w:b/>
          <w:color w:val="000000" w:themeColor="text1"/>
          <w:sz w:val="26"/>
          <w:szCs w:val="26"/>
        </w:rPr>
        <w:t xml:space="preserve">phút </w:t>
      </w:r>
      <w:r w:rsidR="00977F92">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252816</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977F92">
                              <w:rPr>
                                <w:b/>
                                <w:sz w:val="28"/>
                              </w:rPr>
                              <w:t xml:space="preserve">01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19.9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" strokecolor="blue">
                <v:textbox>
                  <w:txbxContent>
                    <w:p w:rsidR="00134BCB" w:rsidRPr="00134BCB" w:rsidRDefault="009537BE" w:rsidP="00134BCB">
                      <w:pPr>
                        <w:jc w:val="center"/>
                        <w:rPr>
                          <w:b/>
                          <w:sz w:val="28"/>
                        </w:rPr>
                      </w:pPr>
                      <w:r>
                        <w:rPr>
                          <w:b/>
                          <w:sz w:val="28"/>
                        </w:rPr>
                        <w:t xml:space="preserve">Đề số </w:t>
                      </w:r>
                      <w:r w:rsidR="00977F92">
                        <w:rPr>
                          <w:b/>
                          <w:sz w:val="28"/>
                        </w:rPr>
                        <w:t xml:space="preserve">01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77F92" w:rsidRPr="00FA0A5E" w:rsidRDefault="00134BCB" w:rsidP="00977F92">
      <w:pPr>
        <w:tabs>
          <w:tab w:val="left" w:pos="630"/>
        </w:tabs>
        <w:spacing w:before="120" w:line="276" w:lineRule="auto"/>
        <w:ind w:right="454"/>
        <w:jc w:val="both"/>
        <w:rPr>
          <w:b/>
          <w:sz w:val="26"/>
          <w:szCs w:val="26"/>
        </w:rPr>
      </w:pPr>
      <w:r>
        <w:t xml:space="preserve">          </w:t>
      </w:r>
    </w:p>
    <w:p w:rsidR="00977F92" w:rsidRDefault="00977F92" w:rsidP="00977F92">
      <w:pPr>
        <w:tabs>
          <w:tab w:val="left" w:pos="1620"/>
          <w:tab w:val="left" w:pos="5096"/>
        </w:tabs>
        <w:spacing w:before="120" w:after="120"/>
      </w:pPr>
      <w:r w:rsidRPr="008A6E7D">
        <w:rPr>
          <w:b/>
          <w:bCs/>
        </w:rPr>
        <w:t>Câu 1: (</w:t>
      </w:r>
      <w:r>
        <w:rPr>
          <w:b/>
          <w:bCs/>
        </w:rPr>
        <w:t>3</w:t>
      </w:r>
      <w:r w:rsidRPr="008A6E7D">
        <w:rPr>
          <w:b/>
          <w:bCs/>
        </w:rPr>
        <w:t>,0</w:t>
      </w:r>
      <w:r>
        <w:rPr>
          <w:b/>
          <w:bCs/>
        </w:rPr>
        <w:t xml:space="preserve"> </w:t>
      </w:r>
      <w:r w:rsidRPr="008A6E7D">
        <w:rPr>
          <w:b/>
          <w:bCs/>
        </w:rPr>
        <w:t>đ</w:t>
      </w:r>
      <w:r>
        <w:rPr>
          <w:b/>
          <w:bCs/>
        </w:rPr>
        <w:t>i</w:t>
      </w:r>
      <w:r w:rsidRPr="004315FD">
        <w:rPr>
          <w:b/>
          <w:bCs/>
        </w:rPr>
        <w:t>ểm</w:t>
      </w:r>
      <w:r w:rsidRPr="008A6E7D">
        <w:rPr>
          <w:b/>
          <w:bCs/>
        </w:rPr>
        <w:t>)</w:t>
      </w:r>
      <w:r>
        <w:t xml:space="preserve"> </w:t>
      </w:r>
    </w:p>
    <w:p w:rsidR="00977F92" w:rsidRDefault="00977F92" w:rsidP="00977F92">
      <w:pPr>
        <w:spacing w:before="40" w:after="40" w:line="264" w:lineRule="auto"/>
        <w:ind w:firstLine="720"/>
        <w:jc w:val="both"/>
        <w:rPr>
          <w:sz w:val="26"/>
          <w:szCs w:val="26"/>
        </w:rPr>
      </w:pPr>
      <w:r w:rsidRPr="00E77664">
        <w:rPr>
          <w:sz w:val="26"/>
          <w:szCs w:val="26"/>
        </w:rPr>
        <w:t xml:space="preserve">Trình bày các loại bán kính </w:t>
      </w:r>
      <w:r w:rsidR="00283D0E">
        <w:rPr>
          <w:sz w:val="26"/>
          <w:szCs w:val="26"/>
        </w:rPr>
        <w:t>bánh xe</w:t>
      </w:r>
      <w:r>
        <w:rPr>
          <w:sz w:val="26"/>
          <w:szCs w:val="26"/>
        </w:rPr>
        <w:t>?</w:t>
      </w:r>
    </w:p>
    <w:p w:rsidR="00283D0E" w:rsidRPr="00E77664" w:rsidRDefault="00283D0E" w:rsidP="00977F92">
      <w:pPr>
        <w:spacing w:before="40" w:after="40" w:line="264" w:lineRule="auto"/>
        <w:ind w:firstLine="720"/>
        <w:jc w:val="both"/>
        <w:rPr>
          <w:sz w:val="26"/>
          <w:szCs w:val="26"/>
        </w:rPr>
      </w:pPr>
    </w:p>
    <w:p w:rsidR="00977F92" w:rsidRPr="008A6E7D" w:rsidRDefault="00977F92" w:rsidP="00977F92">
      <w:pPr>
        <w:spacing w:before="120" w:after="120"/>
        <w:jc w:val="both"/>
        <w:rPr>
          <w:b/>
          <w:bCs/>
        </w:rPr>
      </w:pPr>
      <w:r w:rsidRPr="008A6E7D">
        <w:rPr>
          <w:b/>
          <w:bCs/>
        </w:rPr>
        <w:t>Câu 2: (</w:t>
      </w:r>
      <w:r>
        <w:rPr>
          <w:b/>
          <w:bCs/>
        </w:rPr>
        <w:t>3</w:t>
      </w:r>
      <w:r w:rsidRPr="008A6E7D">
        <w:rPr>
          <w:b/>
          <w:bCs/>
        </w:rPr>
        <w:t>,0</w:t>
      </w:r>
      <w:r>
        <w:rPr>
          <w:b/>
          <w:bCs/>
        </w:rPr>
        <w:t xml:space="preserve"> </w:t>
      </w:r>
      <w:r w:rsidRPr="008A6E7D">
        <w:rPr>
          <w:b/>
          <w:bCs/>
        </w:rPr>
        <w:t>đ</w:t>
      </w:r>
      <w:r>
        <w:rPr>
          <w:b/>
          <w:bCs/>
        </w:rPr>
        <w:t>i</w:t>
      </w:r>
      <w:r w:rsidRPr="004315FD">
        <w:rPr>
          <w:b/>
          <w:bCs/>
        </w:rPr>
        <w:t>ểm</w:t>
      </w:r>
      <w:r w:rsidRPr="008A6E7D">
        <w:rPr>
          <w:b/>
          <w:bCs/>
        </w:rPr>
        <w:t xml:space="preserve">) </w:t>
      </w:r>
    </w:p>
    <w:p w:rsidR="00977F92" w:rsidRPr="00E77664" w:rsidRDefault="00896CB9" w:rsidP="00977F92">
      <w:pPr>
        <w:spacing w:before="120" w:after="120"/>
        <w:ind w:firstLine="720"/>
        <w:jc w:val="both"/>
        <w:rPr>
          <w:sz w:val="30"/>
          <w:szCs w:val="30"/>
        </w:rPr>
      </w:pPr>
      <w:r>
        <w:t>Vẽ hình và trình bày đồ thị cân bằng lực kéo?</w:t>
      </w:r>
    </w:p>
    <w:p w:rsidR="00977F92" w:rsidRDefault="00977F92" w:rsidP="00977F92">
      <w:pPr>
        <w:spacing w:before="120" w:after="120"/>
      </w:pPr>
    </w:p>
    <w:p w:rsidR="00977F92" w:rsidRDefault="00977F92" w:rsidP="00977F92">
      <w:pPr>
        <w:spacing w:before="120" w:after="120"/>
      </w:pPr>
      <w:r w:rsidRPr="008A6E7D">
        <w:rPr>
          <w:b/>
          <w:bCs/>
        </w:rPr>
        <w:t>Câu 3: (4,0</w:t>
      </w:r>
      <w:r>
        <w:rPr>
          <w:b/>
          <w:bCs/>
        </w:rPr>
        <w:t xml:space="preserve"> </w:t>
      </w:r>
      <w:r w:rsidRPr="008A6E7D">
        <w:rPr>
          <w:b/>
          <w:bCs/>
        </w:rPr>
        <w:t>đ</w:t>
      </w:r>
      <w:r>
        <w:rPr>
          <w:b/>
          <w:bCs/>
        </w:rPr>
        <w:t>i</w:t>
      </w:r>
      <w:r w:rsidRPr="004315FD">
        <w:rPr>
          <w:b/>
          <w:bCs/>
        </w:rPr>
        <w:t>ểm</w:t>
      </w:r>
      <w:r w:rsidRPr="008A6E7D">
        <w:rPr>
          <w:b/>
          <w:bCs/>
        </w:rPr>
        <w:t>)</w:t>
      </w:r>
      <w:r>
        <w:tab/>
      </w:r>
    </w:p>
    <w:p w:rsidR="00977F92" w:rsidRDefault="00977F92" w:rsidP="00977F92">
      <w:pPr>
        <w:spacing w:before="120" w:after="120"/>
        <w:ind w:firstLine="720"/>
        <w:jc w:val="both"/>
        <w:rPr>
          <w:sz w:val="26"/>
        </w:rPr>
      </w:pPr>
      <w:r>
        <w:rPr>
          <w:sz w:val="26"/>
        </w:rPr>
        <w:t xml:space="preserve"> Một ô tô có khối lượng m = 2</w:t>
      </w:r>
      <w:r w:rsidR="00A537EA">
        <w:rPr>
          <w:sz w:val="26"/>
        </w:rPr>
        <w:t>0</w:t>
      </w:r>
      <w:r>
        <w:rPr>
          <w:sz w:val="26"/>
        </w:rPr>
        <w:t>00</w:t>
      </w:r>
      <w:r w:rsidR="00CA116F">
        <w:rPr>
          <w:sz w:val="26"/>
        </w:rPr>
        <w:t xml:space="preserve"> [</w:t>
      </w:r>
      <w:r>
        <w:rPr>
          <w:sz w:val="26"/>
        </w:rPr>
        <w:t>kg</w:t>
      </w:r>
      <w:r w:rsidR="00CA116F">
        <w:rPr>
          <w:sz w:val="26"/>
        </w:rPr>
        <w:t>]</w:t>
      </w:r>
      <w:r>
        <w:rPr>
          <w:sz w:val="26"/>
        </w:rPr>
        <w:t xml:space="preserve"> đang tăng tốc, cầu </w:t>
      </w:r>
      <w:r w:rsidR="00D238CB">
        <w:rPr>
          <w:sz w:val="26"/>
        </w:rPr>
        <w:t>sau</w:t>
      </w:r>
      <w:r>
        <w:rPr>
          <w:sz w:val="26"/>
        </w:rPr>
        <w:t xml:space="preserve"> chủ động, hệ số cản lăn f = 0,02; chuyển động với vận tốc v = 60</w:t>
      </w:r>
      <w:r w:rsidR="00CE7604">
        <w:rPr>
          <w:sz w:val="26"/>
        </w:rPr>
        <w:t xml:space="preserve"> [</w:t>
      </w:r>
      <w:r>
        <w:rPr>
          <w:sz w:val="26"/>
        </w:rPr>
        <w:t>km/h</w:t>
      </w:r>
      <w:r w:rsidR="00CE7604">
        <w:rPr>
          <w:sz w:val="26"/>
        </w:rPr>
        <w:t>]</w:t>
      </w:r>
      <w:r>
        <w:rPr>
          <w:sz w:val="26"/>
        </w:rPr>
        <w:t xml:space="preserve">. Diện tích cản chính </w:t>
      </w:r>
      <w:r w:rsidR="00C85198">
        <w:rPr>
          <w:sz w:val="26"/>
        </w:rPr>
        <w:t>d</w:t>
      </w:r>
      <w:r>
        <w:rPr>
          <w:sz w:val="26"/>
        </w:rPr>
        <w:t xml:space="preserve">iện S = 2,5 </w:t>
      </w:r>
      <w:r w:rsidR="00B10C25">
        <w:rPr>
          <w:sz w:val="26"/>
        </w:rPr>
        <w:t>[</w:t>
      </w:r>
      <w:r>
        <w:rPr>
          <w:sz w:val="26"/>
        </w:rPr>
        <w:t>m</w:t>
      </w:r>
      <w:r w:rsidRPr="00264F11">
        <w:rPr>
          <w:sz w:val="26"/>
          <w:vertAlign w:val="superscript"/>
        </w:rPr>
        <w:t>2</w:t>
      </w:r>
      <w:r w:rsidR="00B10C25" w:rsidRPr="00B10C25">
        <w:rPr>
          <w:sz w:val="26"/>
        </w:rPr>
        <w:t>]</w:t>
      </w:r>
      <w:r>
        <w:rPr>
          <w:sz w:val="26"/>
        </w:rPr>
        <w:t xml:space="preserve">; nhân tố khí động học Cx = 0,3 </w:t>
      </w:r>
      <w:r w:rsidR="00CE7604">
        <w:rPr>
          <w:sz w:val="26"/>
        </w:rPr>
        <w:t>[</w:t>
      </w:r>
      <w:r>
        <w:rPr>
          <w:sz w:val="26"/>
        </w:rPr>
        <w:t>Ns</w:t>
      </w:r>
      <w:r w:rsidRPr="00264F11">
        <w:rPr>
          <w:sz w:val="26"/>
          <w:vertAlign w:val="superscript"/>
        </w:rPr>
        <w:t>2</w:t>
      </w:r>
      <w:r>
        <w:rPr>
          <w:sz w:val="26"/>
        </w:rPr>
        <w:t>/m</w:t>
      </w:r>
      <w:r w:rsidRPr="00264F11">
        <w:rPr>
          <w:sz w:val="26"/>
          <w:vertAlign w:val="superscript"/>
        </w:rPr>
        <w:t>4</w:t>
      </w:r>
      <w:r w:rsidR="00CE7604" w:rsidRPr="00CE7604">
        <w:rPr>
          <w:sz w:val="26"/>
        </w:rPr>
        <w:t>]</w:t>
      </w:r>
      <w:r>
        <w:rPr>
          <w:sz w:val="26"/>
        </w:rPr>
        <w:t xml:space="preserve">; gia tốc trọng trường g = 10 </w:t>
      </w:r>
      <w:r w:rsidR="00CE7604">
        <w:rPr>
          <w:sz w:val="26"/>
        </w:rPr>
        <w:t>[</w:t>
      </w:r>
      <w:r>
        <w:rPr>
          <w:sz w:val="26"/>
        </w:rPr>
        <w:t>m/s</w:t>
      </w:r>
      <w:r w:rsidRPr="00264F11">
        <w:rPr>
          <w:sz w:val="26"/>
          <w:vertAlign w:val="superscript"/>
        </w:rPr>
        <w:t>2</w:t>
      </w:r>
      <w:r w:rsidR="00CE7604" w:rsidRPr="00CE7604">
        <w:rPr>
          <w:sz w:val="26"/>
        </w:rPr>
        <w:t>]</w:t>
      </w:r>
      <w:r w:rsidR="00F64164">
        <w:rPr>
          <w:sz w:val="26"/>
        </w:rPr>
        <w:t>,</w:t>
      </w:r>
      <m:oMath>
        <m:r>
          <w:rPr>
            <w:rFonts w:ascii="Cambria Math" w:hAnsi="Cambria Math"/>
            <w:sz w:val="26"/>
          </w:rPr>
          <m:t xml:space="preserve"> </m:t>
        </m:r>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oMath>
      <w:r w:rsidR="00F64164">
        <w:rPr>
          <w:sz w:val="26"/>
        </w:rPr>
        <w:t xml:space="preserve"> = 1.</w:t>
      </w:r>
    </w:p>
    <w:p w:rsidR="00977F92" w:rsidRDefault="00977F92" w:rsidP="00977F92">
      <w:pPr>
        <w:tabs>
          <w:tab w:val="left" w:pos="360"/>
          <w:tab w:val="left" w:pos="720"/>
          <w:tab w:val="left" w:pos="1080"/>
          <w:tab w:val="left" w:pos="1440"/>
        </w:tabs>
        <w:spacing w:before="120" w:after="120"/>
        <w:ind w:left="360"/>
        <w:jc w:val="both"/>
        <w:rPr>
          <w:b/>
          <w:sz w:val="26"/>
        </w:rPr>
      </w:pPr>
      <w:r>
        <w:rPr>
          <w:b/>
          <w:sz w:val="26"/>
        </w:rPr>
        <w:tab/>
        <w:t xml:space="preserve">Tính: </w:t>
      </w:r>
      <w:r>
        <w:rPr>
          <w:b/>
          <w:sz w:val="26"/>
        </w:rPr>
        <w:tab/>
      </w:r>
      <w:r w:rsidRPr="001E6BE1">
        <w:rPr>
          <w:sz w:val="26"/>
        </w:rPr>
        <w:t>a.</w:t>
      </w:r>
      <w:r>
        <w:rPr>
          <w:b/>
          <w:sz w:val="26"/>
        </w:rPr>
        <w:t xml:space="preserve"> </w:t>
      </w:r>
      <w:r w:rsidRPr="001E6BE1">
        <w:rPr>
          <w:sz w:val="26"/>
        </w:rPr>
        <w:t>Lực cản tổng cộng</w:t>
      </w:r>
      <w:r w:rsidR="000975AE">
        <w:rPr>
          <w:sz w:val="26"/>
        </w:rPr>
        <w:t xml:space="preserve"> mặt đường</w:t>
      </w:r>
      <w:r>
        <w:rPr>
          <w:b/>
          <w:sz w:val="26"/>
        </w:rPr>
        <w:t xml:space="preserve"> </w:t>
      </w:r>
      <m:oMath>
        <m:sSub>
          <m:sSubPr>
            <m:ctrlPr>
              <w:rPr>
                <w:rFonts w:ascii="Cambria Math" w:hAnsi="Cambria Math"/>
                <w:sz w:val="26"/>
              </w:rPr>
            </m:ctrlPr>
          </m:sSubPr>
          <m:e>
            <m:r>
              <m:rPr>
                <m:sty m:val="p"/>
              </m:rPr>
              <w:rPr>
                <w:rFonts w:ascii="Cambria Math" w:hAnsi="Cambria Math"/>
                <w:sz w:val="26"/>
              </w:rPr>
              <m:t>P</m:t>
            </m:r>
          </m:e>
          <m:sub>
            <m:r>
              <m:rPr>
                <m:sty m:val="p"/>
              </m:rPr>
              <w:rPr>
                <w:rFonts w:ascii="Cambria Math" w:hAnsi="Cambria Math"/>
                <w:sz w:val="26"/>
              </w:rPr>
              <m:t>ψ</m:t>
            </m:r>
          </m:sub>
        </m:sSub>
      </m:oMath>
      <w:r w:rsidR="00076496">
        <w:rPr>
          <w:sz w:val="26"/>
        </w:rPr>
        <w:t>;</w:t>
      </w:r>
      <w:r>
        <w:rPr>
          <w:b/>
          <w:sz w:val="26"/>
        </w:rPr>
        <w:tab/>
      </w:r>
    </w:p>
    <w:p w:rsidR="00977F92" w:rsidRDefault="00977F92" w:rsidP="00977F92">
      <w:pPr>
        <w:tabs>
          <w:tab w:val="left" w:pos="360"/>
          <w:tab w:val="left" w:pos="720"/>
          <w:tab w:val="left" w:pos="1080"/>
          <w:tab w:val="left" w:pos="1440"/>
        </w:tabs>
        <w:spacing w:before="120" w:after="120"/>
        <w:ind w:left="360"/>
        <w:jc w:val="both"/>
        <w:rPr>
          <w:sz w:val="26"/>
        </w:rPr>
      </w:pPr>
      <w:r>
        <w:rPr>
          <w:b/>
          <w:sz w:val="26"/>
        </w:rPr>
        <w:tab/>
      </w:r>
      <w:r>
        <w:rPr>
          <w:b/>
          <w:sz w:val="26"/>
        </w:rPr>
        <w:tab/>
      </w:r>
      <w:r>
        <w:rPr>
          <w:b/>
          <w:sz w:val="26"/>
        </w:rPr>
        <w:tab/>
      </w:r>
      <w:r w:rsidRPr="001E6BE1">
        <w:rPr>
          <w:sz w:val="26"/>
        </w:rPr>
        <w:t xml:space="preserve">b. </w:t>
      </w:r>
      <w:r>
        <w:rPr>
          <w:sz w:val="26"/>
        </w:rPr>
        <w:t>Lực cản không khí P</w:t>
      </w:r>
      <w:r w:rsidRPr="001E6BE1">
        <w:rPr>
          <w:sz w:val="26"/>
          <w:vertAlign w:val="subscript"/>
        </w:rPr>
        <w:t>w</w:t>
      </w:r>
      <w:r w:rsidR="00076496">
        <w:rPr>
          <w:sz w:val="26"/>
          <w:vertAlign w:val="subscript"/>
        </w:rPr>
        <w:t>;</w:t>
      </w:r>
    </w:p>
    <w:p w:rsidR="00977F92" w:rsidRDefault="00977F92" w:rsidP="00977F92">
      <w:pPr>
        <w:tabs>
          <w:tab w:val="left" w:pos="360"/>
          <w:tab w:val="left" w:pos="720"/>
          <w:tab w:val="left" w:pos="1080"/>
          <w:tab w:val="left" w:pos="1440"/>
        </w:tabs>
        <w:spacing w:before="120" w:after="120"/>
        <w:ind w:left="360"/>
        <w:jc w:val="both"/>
        <w:rPr>
          <w:sz w:val="26"/>
        </w:rPr>
      </w:pPr>
      <w:r>
        <w:rPr>
          <w:sz w:val="26"/>
        </w:rPr>
        <w:tab/>
      </w:r>
      <w:r>
        <w:rPr>
          <w:sz w:val="26"/>
        </w:rPr>
        <w:tab/>
      </w:r>
      <w:r>
        <w:rPr>
          <w:sz w:val="26"/>
        </w:rPr>
        <w:tab/>
        <w:t>c. Lực cản quán tính P</w:t>
      </w:r>
      <w:r w:rsidRPr="001E6BE1">
        <w:rPr>
          <w:sz w:val="26"/>
          <w:vertAlign w:val="subscript"/>
        </w:rPr>
        <w:t>j</w:t>
      </w:r>
      <w:r w:rsidR="00CE7604">
        <w:rPr>
          <w:sz w:val="26"/>
          <w:vertAlign w:val="subscript"/>
        </w:rPr>
        <w:t xml:space="preserve"> </w:t>
      </w:r>
      <w:r w:rsidR="00CE7604" w:rsidRPr="00CE7604">
        <w:rPr>
          <w:sz w:val="26"/>
        </w:rPr>
        <w:t>nếu</w:t>
      </w:r>
      <w:r w:rsidR="00CE7604">
        <w:rPr>
          <w:sz w:val="26"/>
          <w:vertAlign w:val="subscript"/>
        </w:rPr>
        <w:t xml:space="preserve"> </w:t>
      </w:r>
      <w:r w:rsidR="00CE7604">
        <w:rPr>
          <w:sz w:val="26"/>
        </w:rPr>
        <w:t xml:space="preserve">gia tốc chuyển động của xe j = 0,3 </w:t>
      </w:r>
      <w:r w:rsidR="0080513E">
        <w:rPr>
          <w:sz w:val="26"/>
        </w:rPr>
        <w:t>[</w:t>
      </w:r>
      <w:r w:rsidR="00CE7604">
        <w:rPr>
          <w:sz w:val="26"/>
        </w:rPr>
        <w:t>m/s</w:t>
      </w:r>
      <w:r w:rsidR="00CE7604" w:rsidRPr="00264F11">
        <w:rPr>
          <w:sz w:val="26"/>
          <w:vertAlign w:val="superscript"/>
        </w:rPr>
        <w:t>2</w:t>
      </w:r>
      <w:r w:rsidR="0080513E" w:rsidRPr="0080513E">
        <w:rPr>
          <w:sz w:val="26"/>
        </w:rPr>
        <w:t>]</w:t>
      </w:r>
      <w:r w:rsidR="007848E7">
        <w:rPr>
          <w:sz w:val="26"/>
          <w:vertAlign w:val="subscript"/>
        </w:rPr>
        <w:t>.</w:t>
      </w:r>
    </w:p>
    <w:p w:rsidR="00977F92" w:rsidRDefault="00977F92" w:rsidP="00977F92">
      <w:pPr>
        <w:tabs>
          <w:tab w:val="left" w:pos="360"/>
          <w:tab w:val="left" w:pos="720"/>
          <w:tab w:val="left" w:pos="1080"/>
          <w:tab w:val="left" w:pos="1440"/>
        </w:tabs>
        <w:spacing w:before="120" w:after="120"/>
        <w:ind w:left="360"/>
        <w:jc w:val="both"/>
        <w:rPr>
          <w:sz w:val="26"/>
          <w:vertAlign w:val="subscript"/>
        </w:rPr>
      </w:pPr>
      <w:r>
        <w:rPr>
          <w:sz w:val="26"/>
        </w:rPr>
        <w:tab/>
      </w:r>
      <w:r>
        <w:rPr>
          <w:sz w:val="26"/>
        </w:rPr>
        <w:tab/>
      </w:r>
      <w:r>
        <w:rPr>
          <w:sz w:val="26"/>
        </w:rPr>
        <w:tab/>
      </w:r>
    </w:p>
    <w:p w:rsidR="00896CB9" w:rsidRDefault="00896CB9" w:rsidP="00896CB9">
      <w:pPr>
        <w:spacing w:line="219" w:lineRule="exact"/>
      </w:pPr>
    </w:p>
    <w:p w:rsidR="002011B1" w:rsidRDefault="002011B1" w:rsidP="00896CB9">
      <w:pPr>
        <w:spacing w:line="219" w:lineRule="exact"/>
      </w:pPr>
    </w:p>
    <w:p w:rsidR="0069375D" w:rsidRDefault="0069375D" w:rsidP="0069375D">
      <w:pPr>
        <w:jc w:val="center"/>
      </w:pPr>
      <w:r>
        <w:t>_______Hết_______</w:t>
      </w:r>
    </w:p>
    <w:p w:rsidR="0069375D" w:rsidRDefault="0069375D" w:rsidP="0069375D">
      <w:pPr>
        <w:jc w:val="center"/>
      </w:pPr>
    </w:p>
    <w:p w:rsidR="0069375D" w:rsidRDefault="0069375D" w:rsidP="0069375D">
      <w:pPr>
        <w:jc w:val="center"/>
      </w:pPr>
      <w:r>
        <w:t>GHI CHÚ: CÁN BỘ COI THI KHÔNG ĐƯỢC GIẢI THÍCH GÌ THÊM.</w:t>
      </w:r>
    </w:p>
    <w:p w:rsidR="0069375D" w:rsidRDefault="0069375D" w:rsidP="0069375D">
      <w:pPr>
        <w:jc w:val="center"/>
      </w:pPr>
    </w:p>
    <w:p w:rsidR="0069375D" w:rsidRDefault="0069375D" w:rsidP="0069375D"/>
    <w:p w:rsidR="0069375D" w:rsidRPr="00826464" w:rsidRDefault="0069375D" w:rsidP="0069375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9375D" w:rsidRPr="00FA5483" w:rsidRDefault="0069375D" w:rsidP="0069375D">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69375D" w:rsidRPr="00826464" w:rsidRDefault="0069375D" w:rsidP="0069375D">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977F92" w:rsidRDefault="00977F92" w:rsidP="0069375D">
      <w:pPr>
        <w:spacing w:before="120" w:after="120"/>
        <w:rPr>
          <w:b/>
          <w:bCs/>
          <w:sz w:val="26"/>
          <w:szCs w:val="26"/>
        </w:rPr>
      </w:pPr>
    </w:p>
    <w:p w:rsidR="00CE7604" w:rsidRPr="004C4C3D" w:rsidRDefault="00CE7604" w:rsidP="0069375D">
      <w:pPr>
        <w:spacing w:before="120" w:after="120"/>
        <w:rPr>
          <w:b/>
          <w:bCs/>
          <w:sz w:val="26"/>
          <w:szCs w:val="26"/>
        </w:rPr>
      </w:pPr>
    </w:p>
    <w:p w:rsidR="00977F92" w:rsidRPr="00B446BF" w:rsidRDefault="00977F92" w:rsidP="00977F92">
      <w:pPr>
        <w:jc w:val="both"/>
        <w:rPr>
          <w:sz w:val="26"/>
          <w:szCs w:val="26"/>
        </w:rPr>
      </w:pPr>
      <w:bookmarkStart w:id="0" w:name="_bdg_814_0_0"/>
      <w:r w:rsidRPr="00B446BF">
        <w:rPr>
          <w:sz w:val="26"/>
          <w:szCs w:val="26"/>
        </w:rPr>
        <w:t xml:space="preserve">            </w:t>
      </w:r>
      <w:bookmarkEnd w:id="0"/>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6B6BFB">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6B6BFB">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DF45CF"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6B6BFB">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6B6BFB">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F0221B"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TRUNG CẤP</w:t>
      </w:r>
      <w:r w:rsidR="00161F2C">
        <w:rPr>
          <w:b/>
          <w:color w:val="000000" w:themeColor="text1"/>
          <w:sz w:val="26"/>
          <w:szCs w:val="26"/>
        </w:rPr>
        <w:t xml:space="preserve"> NGHỀ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61F2C">
        <w:rPr>
          <w:b/>
          <w:color w:val="000000" w:themeColor="text1"/>
          <w:sz w:val="26"/>
          <w:szCs w:val="26"/>
        </w:rPr>
        <w:t>LÝ THUYẾT Ô 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61F2C">
        <w:rPr>
          <w:b/>
          <w:color w:val="000000" w:themeColor="text1"/>
          <w:sz w:val="26"/>
          <w:szCs w:val="26"/>
        </w:rPr>
        <w:t>15TC-Ô</w:t>
      </w:r>
      <w:r w:rsidRPr="00625961">
        <w:rPr>
          <w:b/>
          <w:color w:val="000000" w:themeColor="text1"/>
          <w:sz w:val="26"/>
          <w:szCs w:val="26"/>
        </w:rPr>
        <w:t xml:space="preserve">   Ngày thi:  ____ / ____ / 201</w:t>
      </w:r>
      <w:r w:rsidR="00161F2C">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61F2C">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442B0D">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442B0D">
                        <w:rPr>
                          <w:b/>
                          <w:sz w:val="28"/>
                        </w:rPr>
                        <w:t>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
        <w:gridCol w:w="7938"/>
        <w:gridCol w:w="852"/>
      </w:tblGrid>
      <w:tr w:rsidR="009A61FB" w:rsidRPr="00D07595" w:rsidTr="00784CA2">
        <w:trPr>
          <w:trHeight w:val="338"/>
        </w:trPr>
        <w:tc>
          <w:tcPr>
            <w:tcW w:w="648" w:type="dxa"/>
            <w:vAlign w:val="center"/>
          </w:tcPr>
          <w:p w:rsidR="00D07595" w:rsidRPr="00D07595" w:rsidRDefault="00D07595" w:rsidP="00D07595">
            <w:pPr>
              <w:widowControl w:val="0"/>
              <w:spacing w:line="312" w:lineRule="auto"/>
              <w:jc w:val="center"/>
              <w:rPr>
                <w:b/>
              </w:rPr>
            </w:pPr>
            <w:r w:rsidRPr="00D07595">
              <w:rPr>
                <w:b/>
              </w:rPr>
              <w:t>Câu</w:t>
            </w:r>
          </w:p>
        </w:tc>
        <w:tc>
          <w:tcPr>
            <w:tcW w:w="300" w:type="dxa"/>
            <w:vAlign w:val="center"/>
          </w:tcPr>
          <w:p w:rsidR="00D07595" w:rsidRPr="00D07595" w:rsidRDefault="00D07595" w:rsidP="00D07595">
            <w:pPr>
              <w:widowControl w:val="0"/>
              <w:spacing w:line="312" w:lineRule="auto"/>
              <w:jc w:val="center"/>
              <w:rPr>
                <w:b/>
              </w:rPr>
            </w:pPr>
            <w:r>
              <w:rPr>
                <w:b/>
              </w:rPr>
              <w:t>Ý</w:t>
            </w:r>
          </w:p>
        </w:tc>
        <w:tc>
          <w:tcPr>
            <w:tcW w:w="7938" w:type="dxa"/>
            <w:vAlign w:val="center"/>
          </w:tcPr>
          <w:p w:rsidR="00D07595" w:rsidRPr="00D07595" w:rsidRDefault="00D07595" w:rsidP="00D07595">
            <w:pPr>
              <w:widowControl w:val="0"/>
              <w:spacing w:line="312" w:lineRule="auto"/>
              <w:jc w:val="center"/>
              <w:rPr>
                <w:b/>
              </w:rPr>
            </w:pPr>
            <w:r w:rsidRPr="00D07595">
              <w:rPr>
                <w:b/>
              </w:rPr>
              <w:t>Đáp án</w:t>
            </w:r>
          </w:p>
        </w:tc>
        <w:tc>
          <w:tcPr>
            <w:tcW w:w="852" w:type="dxa"/>
            <w:vAlign w:val="center"/>
          </w:tcPr>
          <w:p w:rsidR="00D07595" w:rsidRPr="00D07595" w:rsidRDefault="00D07595" w:rsidP="00D07595">
            <w:pPr>
              <w:widowControl w:val="0"/>
              <w:spacing w:line="312" w:lineRule="auto"/>
              <w:jc w:val="center"/>
              <w:rPr>
                <w:b/>
              </w:rPr>
            </w:pPr>
            <w:r w:rsidRPr="00D07595">
              <w:rPr>
                <w:b/>
              </w:rPr>
              <w:t>Điểm</w:t>
            </w:r>
          </w:p>
        </w:tc>
      </w:tr>
      <w:tr w:rsidR="009A61FB" w:rsidRPr="00D07595" w:rsidTr="00784CA2">
        <w:trPr>
          <w:trHeight w:val="897"/>
        </w:trPr>
        <w:tc>
          <w:tcPr>
            <w:tcW w:w="648" w:type="dxa"/>
          </w:tcPr>
          <w:p w:rsidR="00D07595" w:rsidRPr="00D07595" w:rsidRDefault="00623170" w:rsidP="00D07595">
            <w:pPr>
              <w:widowControl w:val="0"/>
              <w:spacing w:before="360" w:line="480" w:lineRule="auto"/>
              <w:jc w:val="center"/>
              <w:rPr>
                <w:b/>
              </w:rPr>
            </w:pPr>
            <w:r>
              <w:rPr>
                <w:b/>
              </w:rPr>
              <w:t>1</w:t>
            </w:r>
          </w:p>
        </w:tc>
        <w:tc>
          <w:tcPr>
            <w:tcW w:w="300" w:type="dxa"/>
          </w:tcPr>
          <w:p w:rsidR="00D07595" w:rsidRPr="00D07595" w:rsidRDefault="00D07595" w:rsidP="00D07595">
            <w:pPr>
              <w:widowControl w:val="0"/>
              <w:spacing w:before="360" w:line="480" w:lineRule="auto"/>
              <w:jc w:val="both"/>
            </w:pPr>
          </w:p>
        </w:tc>
        <w:tc>
          <w:tcPr>
            <w:tcW w:w="7938" w:type="dxa"/>
          </w:tcPr>
          <w:p w:rsidR="00D07595" w:rsidRPr="00D07595" w:rsidRDefault="009A61FB" w:rsidP="00D07595">
            <w:pPr>
              <w:widowControl w:val="0"/>
              <w:spacing w:before="360" w:line="480" w:lineRule="auto"/>
              <w:jc w:val="both"/>
            </w:pPr>
            <w:r>
              <w:t xml:space="preserve">                          </w:t>
            </w:r>
            <w:r>
              <w:rPr>
                <w:rFonts w:ascii="VNI-Times" w:hAnsi="VNI-Times" w:cs="VNI-Times"/>
                <w:noProof/>
                <w:sz w:val="28"/>
                <w:szCs w:val="28"/>
              </w:rPr>
              <w:t xml:space="preserve"> </w:t>
            </w:r>
          </w:p>
        </w:tc>
        <w:tc>
          <w:tcPr>
            <w:tcW w:w="852" w:type="dxa"/>
          </w:tcPr>
          <w:p w:rsidR="00D07595" w:rsidRPr="00D07595" w:rsidRDefault="00442B0D" w:rsidP="00442B0D">
            <w:pPr>
              <w:widowControl w:val="0"/>
              <w:spacing w:before="360" w:line="480" w:lineRule="auto"/>
              <w:jc w:val="center"/>
              <w:rPr>
                <w:b/>
              </w:rPr>
            </w:pPr>
            <w:r>
              <w:rPr>
                <w:b/>
              </w:rPr>
              <w:t>3</w:t>
            </w:r>
            <w:r w:rsidR="00D07595" w:rsidRPr="00D07595">
              <w:rPr>
                <w:b/>
              </w:rPr>
              <w:t>,0</w:t>
            </w:r>
          </w:p>
        </w:tc>
      </w:tr>
      <w:tr w:rsidR="00161F2C" w:rsidRPr="00D07595" w:rsidTr="00784CA2">
        <w:trPr>
          <w:trHeight w:val="950"/>
        </w:trPr>
        <w:tc>
          <w:tcPr>
            <w:tcW w:w="648" w:type="dxa"/>
            <w:vMerge w:val="restart"/>
          </w:tcPr>
          <w:p w:rsidR="00161F2C" w:rsidRPr="00D07595" w:rsidRDefault="00161F2C" w:rsidP="00D07595">
            <w:pPr>
              <w:widowControl w:val="0"/>
              <w:spacing w:before="360" w:line="480" w:lineRule="auto"/>
              <w:jc w:val="both"/>
            </w:pPr>
          </w:p>
        </w:tc>
        <w:tc>
          <w:tcPr>
            <w:tcW w:w="300" w:type="dxa"/>
          </w:tcPr>
          <w:p w:rsidR="00161F2C" w:rsidRPr="00D07595" w:rsidRDefault="00161F2C" w:rsidP="00D07595">
            <w:pPr>
              <w:widowControl w:val="0"/>
              <w:spacing w:line="480" w:lineRule="auto"/>
              <w:jc w:val="both"/>
            </w:pPr>
          </w:p>
        </w:tc>
        <w:tc>
          <w:tcPr>
            <w:tcW w:w="7938" w:type="dxa"/>
          </w:tcPr>
          <w:p w:rsidR="00161F2C" w:rsidRPr="00D07595" w:rsidRDefault="00161F2C" w:rsidP="00D07595">
            <w:pPr>
              <w:widowControl w:val="0"/>
              <w:spacing w:line="480" w:lineRule="auto"/>
              <w:jc w:val="both"/>
            </w:pPr>
            <w:r>
              <w:rPr>
                <w:rFonts w:ascii="VNI-Times" w:hAnsi="VNI-Times" w:cs="VNI-Times"/>
                <w:noProof/>
                <w:sz w:val="28"/>
                <w:szCs w:val="28"/>
              </w:rPr>
              <mc:AlternateContent>
                <mc:Choice Requires="wps">
                  <w:drawing>
                    <wp:anchor distT="0" distB="0" distL="114300" distR="114300" simplePos="0" relativeHeight="251677696" behindDoc="0" locked="0" layoutInCell="1" allowOverlap="1" wp14:anchorId="015250B5" wp14:editId="4DEED525">
                      <wp:simplePos x="0" y="0"/>
                      <wp:positionH relativeFrom="column">
                        <wp:posOffset>1197610</wp:posOffset>
                      </wp:positionH>
                      <wp:positionV relativeFrom="paragraph">
                        <wp:posOffset>125730</wp:posOffset>
                      </wp:positionV>
                      <wp:extent cx="2476500" cy="2929890"/>
                      <wp:effectExtent l="0" t="0" r="0" b="381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929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1F2C" w:rsidRDefault="00161F2C" w:rsidP="009A61FB">
                                  <w:r>
                                    <w:t xml:space="preserve">     </w:t>
                                  </w:r>
                                  <w:r w:rsidR="00784CA2">
                                    <w:rPr>
                                      <w:noProof/>
                                    </w:rPr>
                                    <w:drawing>
                                      <wp:inline distT="0" distB="0" distL="0" distR="0" wp14:anchorId="3437B552" wp14:editId="5833EBD2">
                                        <wp:extent cx="1161122" cy="2378913"/>
                                        <wp:effectExtent l="0" t="0" r="127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3970" cy="2384748"/>
                                                </a:xfrm>
                                                <a:prstGeom prst="rect">
                                                  <a:avLst/>
                                                </a:prstGeom>
                                                <a:noFill/>
                                                <a:ln>
                                                  <a:noFill/>
                                                </a:ln>
                                              </pic:spPr>
                                            </pic:pic>
                                          </a:graphicData>
                                        </a:graphic>
                                      </wp:inline>
                                    </w:drawing>
                                  </w:r>
                                </w:p>
                                <w:p w:rsidR="00161F2C" w:rsidRPr="00E30D42" w:rsidRDefault="00161F2C" w:rsidP="009A61FB">
                                  <w:r>
                                    <w:t xml:space="preserve"> </w:t>
                                  </w:r>
                                  <w:r>
                                    <w:rPr>
                                      <w:sz w:val="26"/>
                                      <w:szCs w:val="26"/>
                                    </w:rPr>
                                    <w:t>Hình 1: L</w:t>
                                  </w:r>
                                  <w:r w:rsidRPr="007319B0">
                                    <w:rPr>
                                      <w:sz w:val="26"/>
                                      <w:szCs w:val="26"/>
                                    </w:rPr>
                                    <w:t>ốp tôrôit áp suất thấp</w:t>
                                  </w:r>
                                  <w:r>
                                    <w:rPr>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5250B5" id="_x0000_t202" coordsize="21600,21600" o:spt="202" path="m,l,21600r21600,l21600,xe">
                      <v:stroke joinstyle="miter"/>
                      <v:path gradientshapeok="t" o:connecttype="rect"/>
                    </v:shapetype>
                    <v:shape id="Text Box 3" o:spid="_x0000_s1028" type="#_x0000_t202" style="position:absolute;left:0;text-align:left;margin-left:94.3pt;margin-top:9.9pt;width:195pt;height:230.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NnWhgIAABc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" stroked="f">
                      <v:textbox>
                        <w:txbxContent>
                          <w:p w:rsidR="00161F2C" w:rsidRDefault="00161F2C" w:rsidP="009A61FB">
                            <w:r>
                              <w:t xml:space="preserve">     </w:t>
                            </w:r>
                            <w:r w:rsidR="00784CA2">
                              <w:rPr>
                                <w:noProof/>
                              </w:rPr>
                              <w:drawing>
                                <wp:inline distT="0" distB="0" distL="0" distR="0" wp14:anchorId="3437B552" wp14:editId="5833EBD2">
                                  <wp:extent cx="1161122" cy="2378913"/>
                                  <wp:effectExtent l="0" t="0" r="127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3970" cy="2384748"/>
                                          </a:xfrm>
                                          <a:prstGeom prst="rect">
                                            <a:avLst/>
                                          </a:prstGeom>
                                          <a:noFill/>
                                          <a:ln>
                                            <a:noFill/>
                                          </a:ln>
                                        </pic:spPr>
                                      </pic:pic>
                                    </a:graphicData>
                                  </a:graphic>
                                </wp:inline>
                              </w:drawing>
                            </w:r>
                          </w:p>
                          <w:p w:rsidR="00161F2C" w:rsidRPr="00E30D42" w:rsidRDefault="00161F2C" w:rsidP="009A61FB">
                            <w:r>
                              <w:t xml:space="preserve"> </w:t>
                            </w:r>
                            <w:r>
                              <w:rPr>
                                <w:sz w:val="26"/>
                                <w:szCs w:val="26"/>
                              </w:rPr>
                              <w:t>Hình 1: L</w:t>
                            </w:r>
                            <w:r w:rsidRPr="007319B0">
                              <w:rPr>
                                <w:sz w:val="26"/>
                                <w:szCs w:val="26"/>
                              </w:rPr>
                              <w:t>ốp tôrôit áp suất thấp</w:t>
                            </w:r>
                            <w:r>
                              <w:rPr>
                                <w:sz w:val="26"/>
                                <w:szCs w:val="26"/>
                              </w:rPr>
                              <w:t xml:space="preserve"> </w:t>
                            </w:r>
                          </w:p>
                        </w:txbxContent>
                      </v:textbox>
                      <w10:wrap type="square"/>
                    </v:shape>
                  </w:pict>
                </mc:Fallback>
              </mc:AlternateContent>
            </w:r>
            <w:r>
              <w:t xml:space="preserve">    Vẽ hình:                    </w:t>
            </w:r>
            <w:r>
              <w:rPr>
                <w:rFonts w:ascii="VNI-Times" w:hAnsi="VNI-Times" w:cs="VNI-Times"/>
                <w:noProof/>
                <w:sz w:val="28"/>
                <w:szCs w:val="28"/>
              </w:rPr>
              <w:t xml:space="preserve"> </w:t>
            </w:r>
          </w:p>
        </w:tc>
        <w:tc>
          <w:tcPr>
            <w:tcW w:w="852" w:type="dxa"/>
          </w:tcPr>
          <w:p w:rsidR="00161F2C" w:rsidRPr="00D07595" w:rsidRDefault="00161F2C" w:rsidP="00442B0D">
            <w:pPr>
              <w:widowControl w:val="0"/>
              <w:spacing w:line="276" w:lineRule="auto"/>
              <w:jc w:val="center"/>
            </w:pPr>
            <w:r>
              <w:t>1</w:t>
            </w:r>
          </w:p>
        </w:tc>
      </w:tr>
      <w:tr w:rsidR="00161F2C" w:rsidRPr="00D07595" w:rsidTr="00784CA2">
        <w:trPr>
          <w:trHeight w:val="1313"/>
        </w:trPr>
        <w:tc>
          <w:tcPr>
            <w:tcW w:w="648" w:type="dxa"/>
            <w:vMerge/>
          </w:tcPr>
          <w:p w:rsidR="00161F2C" w:rsidRPr="00D07595" w:rsidRDefault="00161F2C" w:rsidP="00D07595">
            <w:pPr>
              <w:widowControl w:val="0"/>
              <w:spacing w:before="360" w:line="480" w:lineRule="auto"/>
              <w:jc w:val="both"/>
            </w:pPr>
          </w:p>
        </w:tc>
        <w:tc>
          <w:tcPr>
            <w:tcW w:w="300" w:type="dxa"/>
          </w:tcPr>
          <w:p w:rsidR="00161F2C" w:rsidRPr="00D07595" w:rsidRDefault="00161F2C" w:rsidP="00D07595">
            <w:pPr>
              <w:widowControl w:val="0"/>
              <w:spacing w:before="360" w:line="480" w:lineRule="auto"/>
              <w:jc w:val="both"/>
            </w:pPr>
          </w:p>
        </w:tc>
        <w:tc>
          <w:tcPr>
            <w:tcW w:w="7938" w:type="dxa"/>
          </w:tcPr>
          <w:p w:rsidR="00161F2C" w:rsidRPr="007319B0" w:rsidRDefault="00161F2C" w:rsidP="00EE5684">
            <w:pPr>
              <w:spacing w:before="40" w:after="40" w:line="264" w:lineRule="auto"/>
              <w:ind w:firstLine="567"/>
              <w:jc w:val="both"/>
              <w:rPr>
                <w:sz w:val="26"/>
                <w:szCs w:val="26"/>
              </w:rPr>
            </w:pPr>
            <w:r w:rsidRPr="007319B0">
              <w:rPr>
                <w:sz w:val="26"/>
                <w:szCs w:val="26"/>
              </w:rPr>
              <w:t>Tùy theo trạng thái của lốp mà có các loại bán kính khác nhau:</w:t>
            </w:r>
          </w:p>
          <w:p w:rsidR="00161F2C" w:rsidRPr="007319B0" w:rsidRDefault="00161F2C" w:rsidP="00EE5684">
            <w:pPr>
              <w:spacing w:before="40" w:after="40" w:line="264" w:lineRule="auto"/>
              <w:ind w:firstLine="567"/>
              <w:jc w:val="both"/>
              <w:rPr>
                <w:sz w:val="26"/>
                <w:szCs w:val="26"/>
              </w:rPr>
            </w:pPr>
            <w:r w:rsidRPr="007319B0">
              <w:rPr>
                <w:sz w:val="26"/>
                <w:szCs w:val="26"/>
              </w:rPr>
              <w:t>- Bán kính thiết kế, bán kính tĩnh, bán kính lăn, bán kính động, bán kính làm việc trung bình.</w:t>
            </w:r>
          </w:p>
          <w:p w:rsidR="00161F2C" w:rsidRPr="007319B0" w:rsidRDefault="00161F2C" w:rsidP="00EE5684">
            <w:pPr>
              <w:spacing w:before="40" w:after="40" w:line="264" w:lineRule="auto"/>
              <w:ind w:firstLine="567"/>
              <w:jc w:val="both"/>
              <w:rPr>
                <w:sz w:val="26"/>
                <w:szCs w:val="26"/>
              </w:rPr>
            </w:pPr>
            <w:r w:rsidRPr="007319B0">
              <w:rPr>
                <w:i/>
                <w:iCs/>
                <w:sz w:val="26"/>
                <w:szCs w:val="26"/>
              </w:rPr>
              <w:t>a. Bán kính thiết kế r</w:t>
            </w:r>
            <w:r w:rsidRPr="007319B0">
              <w:rPr>
                <w:i/>
                <w:iCs/>
                <w:sz w:val="26"/>
                <w:szCs w:val="26"/>
                <w:vertAlign w:val="subscript"/>
              </w:rPr>
              <w:t>0</w:t>
            </w:r>
            <w:r w:rsidRPr="007319B0">
              <w:rPr>
                <w:i/>
                <w:iCs/>
                <w:sz w:val="26"/>
                <w:szCs w:val="26"/>
              </w:rPr>
              <w:t>:</w:t>
            </w:r>
            <w:r w:rsidRPr="007319B0">
              <w:rPr>
                <w:b/>
                <w:bCs/>
                <w:i/>
                <w:iCs/>
                <w:sz w:val="26"/>
                <w:szCs w:val="26"/>
              </w:rPr>
              <w:t xml:space="preserve"> </w:t>
            </w:r>
            <w:r w:rsidRPr="007319B0">
              <w:rPr>
                <w:sz w:val="26"/>
                <w:szCs w:val="26"/>
              </w:rPr>
              <w:t>Do nhà thiết kế và sản xuất cung cấp theo kích thước tiêu chuẩn. Ký hiệu. Ví dụ lốp tôrôit áp suất thấp (hình 1.1). Ký hiệu lốp: B-d. Lốp tô rôit có:  H = B do đó:</w:t>
            </w:r>
            <w:r>
              <w:rPr>
                <w:sz w:val="26"/>
                <w:szCs w:val="26"/>
              </w:rPr>
              <w:t xml:space="preserve">                                                                                  </w:t>
            </w:r>
          </w:p>
          <w:p w:rsidR="00161F2C" w:rsidRPr="007319B0" w:rsidRDefault="00161F2C" w:rsidP="00EE5684">
            <w:pPr>
              <w:spacing w:before="40" w:after="40" w:line="264" w:lineRule="auto"/>
              <w:ind w:firstLine="567"/>
              <w:jc w:val="both"/>
              <w:rPr>
                <w:sz w:val="26"/>
                <w:szCs w:val="26"/>
              </w:rPr>
            </w:pPr>
            <w:r w:rsidRPr="007319B0">
              <w:rPr>
                <w:sz w:val="26"/>
                <w:szCs w:val="26"/>
              </w:rPr>
              <w:t xml:space="preserve">                                </w:t>
            </w:r>
            <w:r w:rsidRPr="007319B0">
              <w:rPr>
                <w:position w:val="-24"/>
                <w:sz w:val="26"/>
                <w:szCs w:val="26"/>
              </w:rPr>
              <w:object w:dxaOrig="121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1pt;height:26.75pt" o:ole="">
                  <v:imagedata r:id="rId6" o:title=""/>
                </v:shape>
                <o:OLEObject Type="Embed" ProgID="Equation.3" ShapeID="_x0000_i1025" DrawAspect="Content" ObjectID="_1573537537" r:id="rId7"/>
              </w:object>
            </w:r>
            <w:r w:rsidRPr="007319B0">
              <w:rPr>
                <w:sz w:val="26"/>
                <w:szCs w:val="26"/>
              </w:rPr>
              <w:t xml:space="preserve">        </w:t>
            </w:r>
            <w:r>
              <w:rPr>
                <w:sz w:val="26"/>
                <w:szCs w:val="26"/>
              </w:rPr>
              <w:t>(1.1)</w:t>
            </w:r>
            <w:r w:rsidRPr="007319B0">
              <w:rPr>
                <w:sz w:val="26"/>
                <w:szCs w:val="26"/>
              </w:rPr>
              <w:t xml:space="preserve">    </w:t>
            </w:r>
            <w:r>
              <w:rPr>
                <w:sz w:val="26"/>
                <w:szCs w:val="26"/>
              </w:rPr>
              <w:t xml:space="preserve">               </w:t>
            </w:r>
            <w:r w:rsidRPr="007319B0">
              <w:rPr>
                <w:sz w:val="26"/>
                <w:szCs w:val="26"/>
              </w:rPr>
              <w:t xml:space="preserve"> </w:t>
            </w:r>
          </w:p>
          <w:p w:rsidR="00161F2C" w:rsidRPr="007319B0" w:rsidRDefault="00161F2C" w:rsidP="00EE5684">
            <w:pPr>
              <w:spacing w:before="40" w:after="40" w:line="264" w:lineRule="auto"/>
              <w:ind w:firstLine="567"/>
              <w:jc w:val="both"/>
              <w:rPr>
                <w:sz w:val="26"/>
                <w:szCs w:val="26"/>
              </w:rPr>
            </w:pPr>
            <w:r w:rsidRPr="007319B0">
              <w:rPr>
                <w:i/>
                <w:iCs/>
                <w:sz w:val="26"/>
                <w:szCs w:val="26"/>
              </w:rPr>
              <w:t>b. Bán kính tĩnh r</w:t>
            </w:r>
            <w:r w:rsidRPr="007319B0">
              <w:rPr>
                <w:i/>
                <w:iCs/>
                <w:sz w:val="26"/>
                <w:szCs w:val="26"/>
                <w:vertAlign w:val="subscript"/>
              </w:rPr>
              <w:t>t</w:t>
            </w:r>
            <w:r w:rsidRPr="007319B0">
              <w:rPr>
                <w:i/>
                <w:iCs/>
                <w:sz w:val="26"/>
                <w:szCs w:val="26"/>
              </w:rPr>
              <w:t>:</w:t>
            </w:r>
            <w:r w:rsidRPr="007319B0">
              <w:rPr>
                <w:sz w:val="26"/>
                <w:szCs w:val="26"/>
              </w:rPr>
              <w:t xml:space="preserve"> Khoảng cách từ tâm trục bánh xe đến mặt đường khi xe đứng yên và chịu tải trọng thẳng đứng.</w:t>
            </w:r>
            <w:r>
              <w:rPr>
                <w:sz w:val="26"/>
                <w:szCs w:val="26"/>
              </w:rPr>
              <w:t xml:space="preserve">  </w:t>
            </w:r>
          </w:p>
          <w:p w:rsidR="00161F2C" w:rsidRPr="00D07595" w:rsidRDefault="00161F2C" w:rsidP="00283145">
            <w:pPr>
              <w:spacing w:before="40" w:after="40" w:line="264" w:lineRule="auto"/>
              <w:ind w:firstLine="567"/>
              <w:jc w:val="both"/>
            </w:pPr>
            <w:r w:rsidRPr="007319B0">
              <w:rPr>
                <w:i/>
                <w:iCs/>
                <w:sz w:val="26"/>
                <w:szCs w:val="26"/>
              </w:rPr>
              <w:lastRenderedPageBreak/>
              <w:t>c. Bán kính động lực học r</w:t>
            </w:r>
            <w:r w:rsidRPr="007319B0">
              <w:rPr>
                <w:i/>
                <w:iCs/>
                <w:sz w:val="26"/>
                <w:szCs w:val="26"/>
                <w:vertAlign w:val="subscript"/>
              </w:rPr>
              <w:t>d</w:t>
            </w:r>
            <w:r w:rsidRPr="007319B0">
              <w:rPr>
                <w:i/>
                <w:iCs/>
                <w:sz w:val="26"/>
                <w:szCs w:val="26"/>
              </w:rPr>
              <w:t>:</w:t>
            </w:r>
            <w:r w:rsidRPr="007319B0">
              <w:rPr>
                <w:b/>
                <w:bCs/>
                <w:i/>
                <w:iCs/>
                <w:sz w:val="26"/>
                <w:szCs w:val="26"/>
              </w:rPr>
              <w:t xml:space="preserve"> </w:t>
            </w:r>
            <w:r w:rsidRPr="007319B0">
              <w:rPr>
                <w:sz w:val="26"/>
                <w:szCs w:val="26"/>
              </w:rPr>
              <w:t>Khoảng cách từ tâm trục bánh xe đến mặt đường khi xe chuyển động. Bán kính r</w:t>
            </w:r>
            <w:r w:rsidRPr="007319B0">
              <w:rPr>
                <w:sz w:val="26"/>
                <w:szCs w:val="26"/>
                <w:vertAlign w:val="subscript"/>
              </w:rPr>
              <w:t xml:space="preserve">d  </w:t>
            </w:r>
            <w:r w:rsidRPr="007319B0">
              <w:rPr>
                <w:sz w:val="26"/>
                <w:szCs w:val="26"/>
              </w:rPr>
              <w:t>phụ thuộc: tải trọng thẳng đứng, vật liệu lốp, áp suất lốp, mô men trên bánh xe, lực li tâm khi bánh xe quay. Có thể coi đây là bán kính thực tế của xe khi xe chuyển động.</w:t>
            </w:r>
            <w:r>
              <w:rPr>
                <w:sz w:val="26"/>
                <w:szCs w:val="26"/>
              </w:rPr>
              <w:t xml:space="preserve">              </w:t>
            </w:r>
          </w:p>
        </w:tc>
        <w:tc>
          <w:tcPr>
            <w:tcW w:w="852" w:type="dxa"/>
          </w:tcPr>
          <w:p w:rsidR="00161F2C" w:rsidRDefault="00161F2C" w:rsidP="00442B0D">
            <w:pPr>
              <w:widowControl w:val="0"/>
              <w:spacing w:line="276" w:lineRule="auto"/>
              <w:jc w:val="center"/>
            </w:pPr>
            <w:r>
              <w:lastRenderedPageBreak/>
              <w:t>0.5</w:t>
            </w: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r>
              <w:t>0.25</w:t>
            </w: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161F2C" w:rsidRDefault="00161F2C" w:rsidP="00442B0D">
            <w:pPr>
              <w:widowControl w:val="0"/>
              <w:spacing w:line="276" w:lineRule="auto"/>
              <w:jc w:val="center"/>
            </w:pPr>
          </w:p>
          <w:p w:rsidR="00283145" w:rsidRDefault="00283145" w:rsidP="00442B0D">
            <w:pPr>
              <w:widowControl w:val="0"/>
              <w:spacing w:line="276" w:lineRule="auto"/>
              <w:jc w:val="center"/>
            </w:pPr>
          </w:p>
          <w:p w:rsidR="00161F2C" w:rsidRDefault="00161F2C" w:rsidP="00442B0D">
            <w:pPr>
              <w:widowControl w:val="0"/>
              <w:spacing w:line="276" w:lineRule="auto"/>
              <w:jc w:val="center"/>
            </w:pPr>
          </w:p>
          <w:p w:rsidR="00283145" w:rsidRDefault="00283145" w:rsidP="00442B0D">
            <w:pPr>
              <w:widowControl w:val="0"/>
              <w:spacing w:line="276" w:lineRule="auto"/>
              <w:jc w:val="center"/>
            </w:pPr>
          </w:p>
          <w:p w:rsidR="00283145" w:rsidRDefault="00283145" w:rsidP="00442B0D">
            <w:pPr>
              <w:widowControl w:val="0"/>
              <w:spacing w:line="276" w:lineRule="auto"/>
              <w:jc w:val="center"/>
            </w:pPr>
          </w:p>
          <w:p w:rsidR="00161F2C" w:rsidRPr="00D07595" w:rsidRDefault="00161F2C" w:rsidP="00442B0D">
            <w:pPr>
              <w:widowControl w:val="0"/>
              <w:spacing w:line="276" w:lineRule="auto"/>
              <w:jc w:val="center"/>
            </w:pPr>
            <w:r>
              <w:t>0.25</w:t>
            </w:r>
          </w:p>
        </w:tc>
      </w:tr>
      <w:tr w:rsidR="00161F2C" w:rsidRPr="00D07595" w:rsidTr="00784CA2">
        <w:trPr>
          <w:trHeight w:val="4877"/>
        </w:trPr>
        <w:tc>
          <w:tcPr>
            <w:tcW w:w="648" w:type="dxa"/>
            <w:vMerge/>
          </w:tcPr>
          <w:p w:rsidR="00161F2C" w:rsidRPr="00D07595" w:rsidRDefault="00161F2C" w:rsidP="004913EE">
            <w:pPr>
              <w:widowControl w:val="0"/>
              <w:spacing w:line="312" w:lineRule="auto"/>
              <w:jc w:val="center"/>
              <w:rPr>
                <w:b/>
              </w:rPr>
            </w:pPr>
          </w:p>
        </w:tc>
        <w:tc>
          <w:tcPr>
            <w:tcW w:w="300" w:type="dxa"/>
            <w:tcBorders>
              <w:top w:val="single" w:sz="4" w:space="0" w:color="auto"/>
              <w:bottom w:val="single" w:sz="4" w:space="0" w:color="auto"/>
              <w:right w:val="single" w:sz="4" w:space="0" w:color="auto"/>
            </w:tcBorders>
          </w:tcPr>
          <w:p w:rsidR="00161F2C" w:rsidRPr="009537BE" w:rsidRDefault="00161F2C" w:rsidP="004913EE">
            <w:pPr>
              <w:widowControl w:val="0"/>
              <w:spacing w:line="480" w:lineRule="auto"/>
              <w:jc w:val="center"/>
            </w:pPr>
          </w:p>
        </w:tc>
        <w:tc>
          <w:tcPr>
            <w:tcW w:w="7938" w:type="dxa"/>
            <w:tcBorders>
              <w:top w:val="single" w:sz="4" w:space="0" w:color="auto"/>
              <w:left w:val="single" w:sz="4" w:space="0" w:color="auto"/>
              <w:bottom w:val="single" w:sz="4" w:space="0" w:color="auto"/>
              <w:right w:val="single" w:sz="4" w:space="0" w:color="auto"/>
            </w:tcBorders>
          </w:tcPr>
          <w:p w:rsidR="00161F2C" w:rsidRPr="007319B0" w:rsidRDefault="00161F2C" w:rsidP="004913EE">
            <w:pPr>
              <w:spacing w:before="40" w:after="40" w:line="264" w:lineRule="auto"/>
              <w:ind w:firstLine="567"/>
              <w:jc w:val="both"/>
              <w:rPr>
                <w:sz w:val="26"/>
                <w:szCs w:val="26"/>
              </w:rPr>
            </w:pPr>
            <w:r w:rsidRPr="007319B0">
              <w:rPr>
                <w:i/>
                <w:iCs/>
                <w:sz w:val="26"/>
                <w:szCs w:val="26"/>
              </w:rPr>
              <w:t>d. Bán kính lăn r</w:t>
            </w:r>
            <w:r w:rsidRPr="007319B0">
              <w:rPr>
                <w:i/>
                <w:iCs/>
                <w:sz w:val="26"/>
                <w:szCs w:val="26"/>
                <w:vertAlign w:val="subscript"/>
              </w:rPr>
              <w:t>l</w:t>
            </w:r>
            <w:r w:rsidRPr="007319B0">
              <w:rPr>
                <w:i/>
                <w:iCs/>
                <w:sz w:val="26"/>
                <w:szCs w:val="26"/>
              </w:rPr>
              <w:t>:</w:t>
            </w:r>
            <w:r w:rsidRPr="007319B0">
              <w:rPr>
                <w:b/>
                <w:bCs/>
                <w:i/>
                <w:iCs/>
                <w:sz w:val="26"/>
                <w:szCs w:val="26"/>
              </w:rPr>
              <w:t xml:space="preserve"> </w:t>
            </w:r>
            <w:r w:rsidRPr="007319B0">
              <w:rPr>
                <w:sz w:val="26"/>
                <w:szCs w:val="26"/>
              </w:rPr>
              <w:t>Là bán kính của bánh xe giả định, không biến dạng khi làm việc, không trượt lết, trượt quay và cùng vận tốc góc và vận tốc dài như bánh xe thực tế.</w:t>
            </w:r>
            <w:r>
              <w:rPr>
                <w:sz w:val="26"/>
                <w:szCs w:val="26"/>
              </w:rPr>
              <w:t xml:space="preserve">  </w:t>
            </w:r>
          </w:p>
          <w:p w:rsidR="00161F2C" w:rsidRPr="007319B0" w:rsidRDefault="00161F2C" w:rsidP="004913EE">
            <w:pPr>
              <w:spacing w:before="40" w:after="40" w:line="264" w:lineRule="auto"/>
              <w:ind w:firstLine="567"/>
              <w:jc w:val="both"/>
              <w:rPr>
                <w:sz w:val="26"/>
                <w:szCs w:val="26"/>
              </w:rPr>
            </w:pPr>
            <w:r w:rsidRPr="007319B0">
              <w:rPr>
                <w:sz w:val="26"/>
                <w:szCs w:val="26"/>
              </w:rPr>
              <w:t>Giả sử bánh xe thực tế quay n vòng và đi được một quãng đường S, khi đó bánh xe giả định cũng quay được n vòng và đi được quãng đường S. Ta có biểu thức sau đây:</w:t>
            </w:r>
          </w:p>
          <w:p w:rsidR="00161F2C" w:rsidRPr="007319B0" w:rsidRDefault="00161F2C" w:rsidP="004913EE">
            <w:pPr>
              <w:spacing w:before="40" w:after="40" w:line="264" w:lineRule="auto"/>
              <w:ind w:firstLine="567"/>
              <w:jc w:val="both"/>
              <w:rPr>
                <w:sz w:val="26"/>
                <w:szCs w:val="26"/>
              </w:rPr>
            </w:pPr>
            <w:r>
              <w:rPr>
                <w:sz w:val="26"/>
                <w:szCs w:val="26"/>
              </w:rPr>
              <w:t xml:space="preserve">                       </w:t>
            </w:r>
            <w:r w:rsidRPr="007319B0">
              <w:rPr>
                <w:sz w:val="26"/>
                <w:szCs w:val="26"/>
              </w:rPr>
              <w:t xml:space="preserve">    S = 2πr</w:t>
            </w:r>
            <w:r w:rsidRPr="007319B0">
              <w:rPr>
                <w:sz w:val="26"/>
                <w:szCs w:val="26"/>
                <w:vertAlign w:val="subscript"/>
              </w:rPr>
              <w:t>l</w:t>
            </w:r>
            <w:r w:rsidRPr="007319B0">
              <w:rPr>
                <w:sz w:val="26"/>
                <w:szCs w:val="26"/>
              </w:rPr>
              <w:t xml:space="preserve">n        </w:t>
            </w:r>
            <w:r>
              <w:rPr>
                <w:sz w:val="26"/>
                <w:szCs w:val="26"/>
              </w:rPr>
              <w:t>(1.2</w:t>
            </w:r>
            <w:r w:rsidRPr="007319B0">
              <w:rPr>
                <w:sz w:val="26"/>
                <w:szCs w:val="26"/>
              </w:rPr>
              <w:t xml:space="preserve">)              </w:t>
            </w:r>
          </w:p>
          <w:p w:rsidR="00161F2C" w:rsidRPr="007319B0" w:rsidRDefault="00161F2C" w:rsidP="004913EE">
            <w:pPr>
              <w:spacing w:before="40" w:after="40" w:line="264" w:lineRule="auto"/>
              <w:ind w:firstLine="567"/>
              <w:jc w:val="both"/>
              <w:rPr>
                <w:sz w:val="26"/>
                <w:szCs w:val="26"/>
              </w:rPr>
            </w:pPr>
            <w:r w:rsidRPr="007319B0">
              <w:rPr>
                <w:sz w:val="26"/>
                <w:szCs w:val="26"/>
              </w:rPr>
              <w:t xml:space="preserve"> Trong đó r</w:t>
            </w:r>
            <w:r w:rsidRPr="007319B0">
              <w:rPr>
                <w:sz w:val="26"/>
                <w:szCs w:val="26"/>
                <w:vertAlign w:val="subscript"/>
              </w:rPr>
              <w:t>l</w:t>
            </w:r>
            <w:r w:rsidRPr="007319B0">
              <w:rPr>
                <w:sz w:val="26"/>
                <w:szCs w:val="26"/>
              </w:rPr>
              <w:t xml:space="preserve"> là bán kính của bánh xe giả định và cũng chính là bán kính lăn của bánh xe thực tế. Ta có công thức tính bán kính lăn:       </w:t>
            </w:r>
          </w:p>
          <w:p w:rsidR="00161F2C" w:rsidRPr="007319B0" w:rsidRDefault="00161F2C" w:rsidP="004913EE">
            <w:pPr>
              <w:spacing w:before="40" w:after="40" w:line="264" w:lineRule="auto"/>
              <w:ind w:firstLine="567"/>
              <w:jc w:val="both"/>
              <w:rPr>
                <w:sz w:val="26"/>
                <w:szCs w:val="26"/>
              </w:rPr>
            </w:pPr>
            <w:r>
              <w:rPr>
                <w:sz w:val="26"/>
                <w:szCs w:val="26"/>
              </w:rPr>
              <w:t xml:space="preserve">                    </w:t>
            </w:r>
            <w:r w:rsidRPr="007319B0">
              <w:rPr>
                <w:sz w:val="26"/>
                <w:szCs w:val="26"/>
              </w:rPr>
              <w:t xml:space="preserve">       </w:t>
            </w:r>
            <w:r w:rsidRPr="007319B0">
              <w:rPr>
                <w:position w:val="-24"/>
                <w:sz w:val="26"/>
                <w:szCs w:val="26"/>
              </w:rPr>
              <w:object w:dxaOrig="880" w:dyaOrig="620">
                <v:shape id="_x0000_i1026" type="#_x0000_t75" style="width:39.25pt;height:26.75pt" o:ole="">
                  <v:imagedata r:id="rId8" o:title=""/>
                </v:shape>
                <o:OLEObject Type="Embed" ProgID="Equation.3" ShapeID="_x0000_i1026" DrawAspect="Content" ObjectID="_1573537538" r:id="rId9"/>
              </w:object>
            </w:r>
            <w:r w:rsidRPr="007319B0">
              <w:rPr>
                <w:sz w:val="26"/>
                <w:szCs w:val="26"/>
              </w:rPr>
              <w:t xml:space="preserve">           </w:t>
            </w:r>
            <w:r>
              <w:rPr>
                <w:sz w:val="26"/>
                <w:szCs w:val="26"/>
              </w:rPr>
              <w:t xml:space="preserve">  (1.3</w:t>
            </w:r>
            <w:r w:rsidRPr="007319B0">
              <w:rPr>
                <w:sz w:val="26"/>
                <w:szCs w:val="26"/>
              </w:rPr>
              <w:t xml:space="preserve">)  </w:t>
            </w:r>
            <w:r>
              <w:rPr>
                <w:sz w:val="26"/>
                <w:szCs w:val="26"/>
              </w:rPr>
              <w:t xml:space="preserve">                                               </w:t>
            </w:r>
          </w:p>
          <w:p w:rsidR="00161F2C" w:rsidRPr="00D07595" w:rsidRDefault="00161F2C" w:rsidP="004913EE">
            <w:pPr>
              <w:widowControl w:val="0"/>
              <w:spacing w:line="480" w:lineRule="auto"/>
              <w:jc w:val="right"/>
              <w:rPr>
                <w:b/>
                <w:i/>
              </w:rPr>
            </w:pPr>
          </w:p>
        </w:tc>
        <w:tc>
          <w:tcPr>
            <w:tcW w:w="852" w:type="dxa"/>
            <w:tcBorders>
              <w:top w:val="single" w:sz="4" w:space="0" w:color="auto"/>
              <w:left w:val="single" w:sz="4" w:space="0" w:color="auto"/>
              <w:bottom w:val="single" w:sz="4" w:space="0" w:color="auto"/>
              <w:right w:val="single" w:sz="4" w:space="0" w:color="auto"/>
            </w:tcBorders>
          </w:tcPr>
          <w:p w:rsidR="00161F2C" w:rsidRPr="00D07595" w:rsidRDefault="00161F2C" w:rsidP="004913EE">
            <w:pPr>
              <w:widowControl w:val="0"/>
              <w:spacing w:line="276" w:lineRule="auto"/>
              <w:jc w:val="center"/>
            </w:pPr>
            <w:r w:rsidRPr="00D07595">
              <w:t>0.5</w:t>
            </w: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5A7448" w:rsidRDefault="005A7448" w:rsidP="004913EE">
            <w:pPr>
              <w:widowControl w:val="0"/>
              <w:spacing w:line="276" w:lineRule="auto"/>
              <w:jc w:val="center"/>
            </w:pPr>
          </w:p>
          <w:p w:rsidR="00161F2C" w:rsidRDefault="00161F2C" w:rsidP="004913EE">
            <w:pPr>
              <w:widowControl w:val="0"/>
              <w:spacing w:line="276" w:lineRule="auto"/>
              <w:jc w:val="center"/>
            </w:pPr>
            <w:r>
              <w:t>0.25</w:t>
            </w:r>
          </w:p>
          <w:p w:rsidR="00161F2C" w:rsidRDefault="00161F2C" w:rsidP="004913EE">
            <w:pPr>
              <w:widowControl w:val="0"/>
              <w:spacing w:line="276" w:lineRule="auto"/>
              <w:jc w:val="center"/>
            </w:pPr>
          </w:p>
          <w:p w:rsidR="005A7448" w:rsidRDefault="005A7448" w:rsidP="004913EE">
            <w:pPr>
              <w:widowControl w:val="0"/>
              <w:spacing w:line="276" w:lineRule="auto"/>
              <w:jc w:val="center"/>
            </w:pPr>
          </w:p>
          <w:p w:rsidR="005A7448" w:rsidRDefault="005A7448" w:rsidP="004913EE">
            <w:pPr>
              <w:widowControl w:val="0"/>
              <w:spacing w:line="276" w:lineRule="auto"/>
              <w:jc w:val="center"/>
            </w:pPr>
          </w:p>
          <w:p w:rsidR="00161F2C" w:rsidRDefault="00161F2C" w:rsidP="004913EE">
            <w:pPr>
              <w:widowControl w:val="0"/>
              <w:spacing w:line="276" w:lineRule="auto"/>
              <w:jc w:val="center"/>
            </w:pPr>
            <w:r>
              <w:t>0.25</w:t>
            </w:r>
          </w:p>
          <w:p w:rsidR="00161F2C" w:rsidRPr="00D07595" w:rsidRDefault="00161F2C" w:rsidP="004913EE">
            <w:pPr>
              <w:widowControl w:val="0"/>
              <w:spacing w:line="276" w:lineRule="auto"/>
              <w:jc w:val="center"/>
            </w:pPr>
          </w:p>
        </w:tc>
      </w:tr>
      <w:tr w:rsidR="00161F2C" w:rsidRPr="00D07595" w:rsidTr="00784CA2">
        <w:trPr>
          <w:trHeight w:val="1074"/>
        </w:trPr>
        <w:tc>
          <w:tcPr>
            <w:tcW w:w="648" w:type="dxa"/>
            <w:vMerge/>
          </w:tcPr>
          <w:p w:rsidR="00161F2C" w:rsidRPr="00D07595" w:rsidRDefault="00161F2C" w:rsidP="004913EE">
            <w:pPr>
              <w:widowControl w:val="0"/>
              <w:spacing w:line="480" w:lineRule="auto"/>
              <w:jc w:val="both"/>
            </w:pPr>
          </w:p>
        </w:tc>
        <w:tc>
          <w:tcPr>
            <w:tcW w:w="300" w:type="dxa"/>
            <w:tcBorders>
              <w:top w:val="single" w:sz="4" w:space="0" w:color="auto"/>
              <w:bottom w:val="single" w:sz="4" w:space="0" w:color="auto"/>
              <w:right w:val="single" w:sz="4" w:space="0" w:color="auto"/>
            </w:tcBorders>
          </w:tcPr>
          <w:p w:rsidR="00161F2C" w:rsidRPr="009537BE" w:rsidRDefault="00161F2C" w:rsidP="004913EE">
            <w:pPr>
              <w:widowControl w:val="0"/>
              <w:spacing w:line="480" w:lineRule="auto"/>
              <w:jc w:val="center"/>
            </w:pPr>
          </w:p>
        </w:tc>
        <w:tc>
          <w:tcPr>
            <w:tcW w:w="7938" w:type="dxa"/>
            <w:tcBorders>
              <w:top w:val="single" w:sz="4" w:space="0" w:color="auto"/>
              <w:left w:val="single" w:sz="4" w:space="0" w:color="auto"/>
              <w:bottom w:val="single" w:sz="4" w:space="0" w:color="auto"/>
              <w:right w:val="single" w:sz="4" w:space="0" w:color="auto"/>
            </w:tcBorders>
          </w:tcPr>
          <w:p w:rsidR="00161F2C" w:rsidRPr="007319B0" w:rsidRDefault="00161F2C" w:rsidP="004F530C">
            <w:pPr>
              <w:spacing w:before="40" w:after="40" w:line="264" w:lineRule="auto"/>
              <w:ind w:firstLine="567"/>
              <w:jc w:val="both"/>
              <w:rPr>
                <w:sz w:val="26"/>
                <w:szCs w:val="26"/>
              </w:rPr>
            </w:pPr>
            <w:r w:rsidRPr="007319B0">
              <w:rPr>
                <w:sz w:val="26"/>
                <w:szCs w:val="26"/>
              </w:rPr>
              <w:t xml:space="preserve">Đối với bánh xe bị động không phanh (không có mô men xoắn tác dụng vào bánh xe) thì bán kính lăn xấp xỉ bán kính động lực học. Khi có mô men xoắn tác dụng vào bánh xe (mô men chủ động hoặc mô men phanh) thì bán kính lăn sẽ thay đổi. </w:t>
            </w:r>
          </w:p>
          <w:p w:rsidR="00161F2C" w:rsidRPr="007319B0" w:rsidRDefault="00161F2C" w:rsidP="004F530C">
            <w:pPr>
              <w:spacing w:before="40" w:after="40" w:line="264" w:lineRule="auto"/>
              <w:ind w:firstLine="567"/>
              <w:jc w:val="both"/>
              <w:rPr>
                <w:sz w:val="26"/>
                <w:szCs w:val="26"/>
              </w:rPr>
            </w:pPr>
            <w:r w:rsidRPr="007319B0">
              <w:rPr>
                <w:sz w:val="26"/>
                <w:szCs w:val="26"/>
              </w:rPr>
              <w:t>Khi mô men chủ động trên bánh xe tăng lên, bán kính lăn giảm đi, đến một lúc nào đó, bánh xe bị trượt quay hoàn toàn, bánh xe đứng tại chỗ và S = 0, do đó trong trường hợp này r</w:t>
            </w:r>
            <w:r w:rsidRPr="007319B0">
              <w:rPr>
                <w:sz w:val="26"/>
                <w:szCs w:val="26"/>
                <w:vertAlign w:val="subscript"/>
              </w:rPr>
              <w:t>l</w:t>
            </w:r>
            <w:r w:rsidRPr="007319B0">
              <w:rPr>
                <w:sz w:val="26"/>
                <w:szCs w:val="26"/>
              </w:rPr>
              <w:t xml:space="preserve"> = 0, lúc này mô men chủ động đạt cực đại</w:t>
            </w:r>
          </w:p>
          <w:p w:rsidR="00161F2C" w:rsidRPr="007319B0" w:rsidRDefault="00161F2C" w:rsidP="004F530C">
            <w:pPr>
              <w:spacing w:before="40" w:after="40" w:line="264" w:lineRule="auto"/>
              <w:ind w:firstLine="567"/>
              <w:jc w:val="both"/>
              <w:rPr>
                <w:sz w:val="26"/>
                <w:szCs w:val="26"/>
              </w:rPr>
            </w:pPr>
            <w:r w:rsidRPr="007319B0">
              <w:rPr>
                <w:sz w:val="26"/>
                <w:szCs w:val="26"/>
              </w:rPr>
              <w:t>Ngược lại, khi mô men phanh trên bánh xe tăng lên, bán kính lăn tăng lên, đến một lúc nào đó, bánh xe bị trượt lết hoàn toàn, bánh xe không quay và n</w:t>
            </w:r>
            <w:r w:rsidRPr="007319B0">
              <w:rPr>
                <w:sz w:val="26"/>
                <w:szCs w:val="26"/>
                <w:vertAlign w:val="subscript"/>
              </w:rPr>
              <w:t>b</w:t>
            </w:r>
            <w:r w:rsidRPr="007319B0">
              <w:rPr>
                <w:sz w:val="26"/>
                <w:szCs w:val="26"/>
              </w:rPr>
              <w:t xml:space="preserve"> = 0, do đó r</w:t>
            </w:r>
            <w:r w:rsidRPr="007319B0">
              <w:rPr>
                <w:sz w:val="26"/>
                <w:szCs w:val="26"/>
                <w:vertAlign w:val="subscript"/>
              </w:rPr>
              <w:t>l</w:t>
            </w:r>
            <w:r w:rsidRPr="007319B0">
              <w:rPr>
                <w:sz w:val="26"/>
                <w:szCs w:val="26"/>
              </w:rPr>
              <w:t xml:space="preserve"> = ∞ và đồng thời mô men phanh đạt cực đại.</w:t>
            </w:r>
            <w:r>
              <w:rPr>
                <w:sz w:val="26"/>
                <w:szCs w:val="26"/>
              </w:rPr>
              <w:t xml:space="preserve">                                                                      </w:t>
            </w:r>
          </w:p>
          <w:p w:rsidR="00161F2C" w:rsidRPr="00D07595" w:rsidRDefault="00161F2C" w:rsidP="004913EE">
            <w:pPr>
              <w:widowControl w:val="0"/>
              <w:spacing w:line="480" w:lineRule="auto"/>
              <w:jc w:val="right"/>
              <w:rPr>
                <w:b/>
                <w:i/>
              </w:rPr>
            </w:pPr>
          </w:p>
        </w:tc>
        <w:tc>
          <w:tcPr>
            <w:tcW w:w="852" w:type="dxa"/>
            <w:tcBorders>
              <w:top w:val="single" w:sz="4" w:space="0" w:color="auto"/>
              <w:left w:val="single" w:sz="4" w:space="0" w:color="auto"/>
              <w:bottom w:val="single" w:sz="4" w:space="0" w:color="auto"/>
              <w:right w:val="single" w:sz="4" w:space="0" w:color="auto"/>
            </w:tcBorders>
          </w:tcPr>
          <w:p w:rsidR="00161F2C" w:rsidRDefault="00161F2C" w:rsidP="004913EE">
            <w:pPr>
              <w:widowControl w:val="0"/>
              <w:spacing w:line="276" w:lineRule="auto"/>
              <w:jc w:val="center"/>
            </w:pPr>
            <w:r>
              <w:t>0.5</w:t>
            </w: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p>
          <w:p w:rsidR="00161F2C" w:rsidRDefault="00161F2C" w:rsidP="004913EE">
            <w:pPr>
              <w:widowControl w:val="0"/>
              <w:spacing w:line="276" w:lineRule="auto"/>
              <w:jc w:val="center"/>
            </w:pPr>
            <w:r>
              <w:t>0.25</w:t>
            </w:r>
          </w:p>
          <w:p w:rsidR="00161F2C" w:rsidRDefault="00161F2C" w:rsidP="004913EE">
            <w:pPr>
              <w:widowControl w:val="0"/>
              <w:spacing w:line="276" w:lineRule="auto"/>
              <w:jc w:val="center"/>
            </w:pPr>
          </w:p>
          <w:p w:rsidR="00283145" w:rsidRDefault="00283145" w:rsidP="004913EE">
            <w:pPr>
              <w:widowControl w:val="0"/>
              <w:spacing w:line="276" w:lineRule="auto"/>
              <w:jc w:val="center"/>
            </w:pPr>
          </w:p>
          <w:p w:rsidR="00283145" w:rsidRDefault="00283145" w:rsidP="004913EE">
            <w:pPr>
              <w:widowControl w:val="0"/>
              <w:spacing w:line="276" w:lineRule="auto"/>
              <w:jc w:val="center"/>
            </w:pPr>
          </w:p>
          <w:p w:rsidR="00161F2C" w:rsidRPr="00D07595" w:rsidRDefault="00161F2C" w:rsidP="004913EE">
            <w:pPr>
              <w:widowControl w:val="0"/>
              <w:spacing w:line="276" w:lineRule="auto"/>
              <w:jc w:val="center"/>
            </w:pPr>
            <w:r>
              <w:t>0.25</w:t>
            </w:r>
          </w:p>
        </w:tc>
      </w:tr>
      <w:tr w:rsidR="00161F2C" w:rsidRPr="00D07595" w:rsidTr="00784CA2">
        <w:trPr>
          <w:trHeight w:val="544"/>
        </w:trPr>
        <w:tc>
          <w:tcPr>
            <w:tcW w:w="648" w:type="dxa"/>
            <w:vMerge/>
            <w:tcBorders>
              <w:bottom w:val="single" w:sz="4" w:space="0" w:color="auto"/>
            </w:tcBorders>
          </w:tcPr>
          <w:p w:rsidR="00161F2C" w:rsidRPr="00D07595" w:rsidRDefault="00161F2C" w:rsidP="004913EE">
            <w:pPr>
              <w:widowControl w:val="0"/>
              <w:spacing w:line="480" w:lineRule="auto"/>
              <w:jc w:val="both"/>
            </w:pPr>
          </w:p>
        </w:tc>
        <w:tc>
          <w:tcPr>
            <w:tcW w:w="300" w:type="dxa"/>
            <w:tcBorders>
              <w:top w:val="single" w:sz="4" w:space="0" w:color="auto"/>
              <w:bottom w:val="single" w:sz="4" w:space="0" w:color="auto"/>
              <w:right w:val="single" w:sz="4" w:space="0" w:color="auto"/>
            </w:tcBorders>
          </w:tcPr>
          <w:p w:rsidR="00161F2C" w:rsidRPr="00D07595" w:rsidRDefault="00161F2C" w:rsidP="004913EE">
            <w:pPr>
              <w:widowControl w:val="0"/>
              <w:spacing w:line="480" w:lineRule="auto"/>
              <w:jc w:val="right"/>
              <w:rPr>
                <w:b/>
                <w:i/>
              </w:rPr>
            </w:pPr>
          </w:p>
        </w:tc>
        <w:tc>
          <w:tcPr>
            <w:tcW w:w="7938" w:type="dxa"/>
            <w:tcBorders>
              <w:top w:val="single" w:sz="4" w:space="0" w:color="auto"/>
              <w:left w:val="single" w:sz="4" w:space="0" w:color="auto"/>
              <w:bottom w:val="single" w:sz="4" w:space="0" w:color="auto"/>
              <w:right w:val="single" w:sz="4" w:space="0" w:color="auto"/>
            </w:tcBorders>
          </w:tcPr>
          <w:p w:rsidR="00161F2C" w:rsidRPr="007319B0" w:rsidRDefault="00161F2C" w:rsidP="00161F2C">
            <w:pPr>
              <w:spacing w:before="40" w:after="40" w:line="264" w:lineRule="auto"/>
              <w:ind w:firstLine="567"/>
              <w:jc w:val="both"/>
              <w:rPr>
                <w:sz w:val="26"/>
                <w:szCs w:val="26"/>
              </w:rPr>
            </w:pPr>
            <w:r w:rsidRPr="007319B0">
              <w:rPr>
                <w:i/>
                <w:iCs/>
                <w:sz w:val="26"/>
                <w:szCs w:val="26"/>
              </w:rPr>
              <w:t>e. Bán kính làm việc trung bình r</w:t>
            </w:r>
            <w:r w:rsidRPr="007319B0">
              <w:rPr>
                <w:i/>
                <w:iCs/>
                <w:sz w:val="26"/>
                <w:szCs w:val="26"/>
                <w:vertAlign w:val="subscript"/>
              </w:rPr>
              <w:t>b</w:t>
            </w:r>
            <w:r w:rsidRPr="007319B0">
              <w:rPr>
                <w:i/>
                <w:iCs/>
                <w:sz w:val="26"/>
                <w:szCs w:val="26"/>
              </w:rPr>
              <w:t>:</w:t>
            </w:r>
            <w:r w:rsidRPr="007319B0">
              <w:rPr>
                <w:b/>
                <w:bCs/>
                <w:i/>
                <w:iCs/>
                <w:sz w:val="26"/>
                <w:szCs w:val="26"/>
              </w:rPr>
              <w:t xml:space="preserve"> </w:t>
            </w:r>
            <w:r w:rsidRPr="007319B0">
              <w:rPr>
                <w:sz w:val="26"/>
                <w:szCs w:val="26"/>
              </w:rPr>
              <w:t xml:space="preserve">Là bán kính có kể đến biến dạng của lốp do ảnh hưởng của các thông số đã trình bày ở trên. Bán kính này sẽ được sử dụng trong quá trình tính toán động lực học cũng như thiết kế ô tô.  </w:t>
            </w:r>
          </w:p>
          <w:p w:rsidR="00161F2C" w:rsidRPr="007319B0" w:rsidRDefault="00161F2C" w:rsidP="00161F2C">
            <w:pPr>
              <w:spacing w:before="40" w:after="40" w:line="264" w:lineRule="auto"/>
              <w:ind w:firstLine="567"/>
              <w:jc w:val="both"/>
              <w:rPr>
                <w:sz w:val="26"/>
                <w:szCs w:val="26"/>
              </w:rPr>
            </w:pPr>
            <w:r w:rsidRPr="007319B0">
              <w:rPr>
                <w:sz w:val="26"/>
                <w:szCs w:val="26"/>
              </w:rPr>
              <w:t xml:space="preserve">                     r</w:t>
            </w:r>
            <w:r w:rsidRPr="007319B0">
              <w:rPr>
                <w:sz w:val="26"/>
                <w:szCs w:val="26"/>
                <w:vertAlign w:val="subscript"/>
              </w:rPr>
              <w:t xml:space="preserve">b </w:t>
            </w:r>
            <w:r w:rsidRPr="007319B0">
              <w:rPr>
                <w:sz w:val="26"/>
                <w:szCs w:val="26"/>
              </w:rPr>
              <w:t xml:space="preserve"> = </w:t>
            </w:r>
            <w:r w:rsidRPr="007319B0">
              <w:rPr>
                <w:sz w:val="26"/>
                <w:szCs w:val="26"/>
                <w:lang w:val="el-GR"/>
              </w:rPr>
              <w:t>λ</w:t>
            </w:r>
            <w:r w:rsidRPr="007319B0">
              <w:rPr>
                <w:sz w:val="26"/>
                <w:szCs w:val="26"/>
              </w:rPr>
              <w:t>r</w:t>
            </w:r>
            <w:r w:rsidRPr="007319B0">
              <w:rPr>
                <w:sz w:val="26"/>
                <w:szCs w:val="26"/>
                <w:vertAlign w:val="subscript"/>
              </w:rPr>
              <w:t xml:space="preserve">0 </w:t>
            </w:r>
            <w:r w:rsidRPr="007319B0">
              <w:rPr>
                <w:sz w:val="26"/>
                <w:szCs w:val="26"/>
              </w:rPr>
              <w:t xml:space="preserve">   (1.</w:t>
            </w:r>
            <w:r w:rsidR="00D238CB">
              <w:rPr>
                <w:sz w:val="26"/>
                <w:szCs w:val="26"/>
              </w:rPr>
              <w:t>4</w:t>
            </w:r>
            <w:r w:rsidRPr="007319B0">
              <w:rPr>
                <w:sz w:val="26"/>
                <w:szCs w:val="26"/>
              </w:rPr>
              <w:t>)</w:t>
            </w:r>
          </w:p>
          <w:p w:rsidR="00161F2C" w:rsidRPr="007319B0" w:rsidRDefault="00161F2C" w:rsidP="00161F2C">
            <w:pPr>
              <w:spacing w:before="40" w:after="40" w:line="264" w:lineRule="auto"/>
              <w:ind w:firstLine="567"/>
              <w:jc w:val="both"/>
              <w:rPr>
                <w:sz w:val="26"/>
                <w:szCs w:val="26"/>
              </w:rPr>
            </w:pPr>
            <w:r w:rsidRPr="007319B0">
              <w:rPr>
                <w:sz w:val="26"/>
                <w:szCs w:val="26"/>
              </w:rPr>
              <w:t>Lốp áp suất thấp (áp suất = 0,08 ÷ 0,5 MN/m</w:t>
            </w:r>
            <w:r w:rsidRPr="007319B0">
              <w:rPr>
                <w:sz w:val="26"/>
                <w:szCs w:val="26"/>
                <w:vertAlign w:val="superscript"/>
              </w:rPr>
              <w:t>2</w:t>
            </w:r>
            <w:r w:rsidRPr="007319B0">
              <w:rPr>
                <w:sz w:val="26"/>
                <w:szCs w:val="26"/>
              </w:rPr>
              <w:t xml:space="preserve">): </w:t>
            </w:r>
            <w:r w:rsidRPr="007319B0">
              <w:rPr>
                <w:sz w:val="26"/>
                <w:szCs w:val="26"/>
                <w:lang w:val="el-GR"/>
              </w:rPr>
              <w:t>λ</w:t>
            </w:r>
            <w:r w:rsidRPr="007319B0">
              <w:rPr>
                <w:sz w:val="26"/>
                <w:szCs w:val="26"/>
              </w:rPr>
              <w:t xml:space="preserve"> = 0,930 ÷ 0,935</w:t>
            </w:r>
          </w:p>
          <w:p w:rsidR="00161F2C" w:rsidRPr="007319B0" w:rsidRDefault="00161F2C" w:rsidP="00161F2C">
            <w:pPr>
              <w:spacing w:before="40" w:after="40" w:line="264" w:lineRule="auto"/>
              <w:ind w:firstLine="567"/>
              <w:jc w:val="both"/>
              <w:rPr>
                <w:sz w:val="26"/>
                <w:szCs w:val="26"/>
              </w:rPr>
            </w:pPr>
            <w:r w:rsidRPr="007319B0">
              <w:rPr>
                <w:sz w:val="26"/>
                <w:szCs w:val="26"/>
              </w:rPr>
              <w:t>Lốp áp suất cao (áp suất = 0,5 ÷ 0,7 MN/m</w:t>
            </w:r>
            <w:r w:rsidRPr="007319B0">
              <w:rPr>
                <w:sz w:val="26"/>
                <w:szCs w:val="26"/>
                <w:vertAlign w:val="superscript"/>
              </w:rPr>
              <w:t>2</w:t>
            </w:r>
            <w:r w:rsidRPr="007319B0">
              <w:rPr>
                <w:sz w:val="26"/>
                <w:szCs w:val="26"/>
              </w:rPr>
              <w:t xml:space="preserve">):  </w:t>
            </w:r>
            <w:r w:rsidRPr="007319B0">
              <w:rPr>
                <w:sz w:val="26"/>
                <w:szCs w:val="26"/>
                <w:lang w:val="el-GR"/>
              </w:rPr>
              <w:t>λ</w:t>
            </w:r>
            <w:r w:rsidRPr="007319B0">
              <w:rPr>
                <w:sz w:val="26"/>
                <w:szCs w:val="26"/>
              </w:rPr>
              <w:t xml:space="preserve"> = 0,945 ÷ 0,950</w:t>
            </w:r>
            <w:r>
              <w:rPr>
                <w:sz w:val="26"/>
                <w:szCs w:val="26"/>
              </w:rPr>
              <w:t xml:space="preserve">                  </w:t>
            </w:r>
          </w:p>
          <w:p w:rsidR="00161F2C" w:rsidRPr="00D07595" w:rsidRDefault="00161F2C" w:rsidP="004913EE">
            <w:pPr>
              <w:widowControl w:val="0"/>
              <w:spacing w:line="480" w:lineRule="auto"/>
              <w:jc w:val="both"/>
              <w:rPr>
                <w:b/>
                <w:i/>
              </w:rPr>
            </w:pPr>
          </w:p>
        </w:tc>
        <w:tc>
          <w:tcPr>
            <w:tcW w:w="852" w:type="dxa"/>
            <w:tcBorders>
              <w:top w:val="single" w:sz="4" w:space="0" w:color="auto"/>
              <w:left w:val="single" w:sz="4" w:space="0" w:color="auto"/>
              <w:bottom w:val="single" w:sz="4" w:space="0" w:color="auto"/>
              <w:right w:val="single" w:sz="4" w:space="0" w:color="auto"/>
            </w:tcBorders>
          </w:tcPr>
          <w:p w:rsidR="00161F2C" w:rsidRDefault="00161F2C" w:rsidP="00161F2C">
            <w:pPr>
              <w:widowControl w:val="0"/>
              <w:spacing w:line="480" w:lineRule="auto"/>
              <w:jc w:val="center"/>
            </w:pPr>
            <w:r>
              <w:t>0.5</w:t>
            </w:r>
          </w:p>
          <w:p w:rsidR="00161F2C" w:rsidRDefault="00161F2C" w:rsidP="00161F2C">
            <w:pPr>
              <w:widowControl w:val="0"/>
              <w:spacing w:line="480" w:lineRule="auto"/>
              <w:jc w:val="center"/>
            </w:pPr>
          </w:p>
          <w:p w:rsidR="00161F2C" w:rsidRDefault="00161F2C" w:rsidP="00161F2C">
            <w:pPr>
              <w:widowControl w:val="0"/>
              <w:spacing w:line="480" w:lineRule="auto"/>
              <w:jc w:val="center"/>
            </w:pPr>
            <w:r>
              <w:t>0.25</w:t>
            </w:r>
          </w:p>
          <w:p w:rsidR="00161F2C" w:rsidRDefault="00161F2C" w:rsidP="00161F2C">
            <w:pPr>
              <w:widowControl w:val="0"/>
              <w:spacing w:line="480" w:lineRule="auto"/>
              <w:jc w:val="center"/>
            </w:pPr>
          </w:p>
          <w:p w:rsidR="00161F2C" w:rsidRDefault="00161F2C" w:rsidP="00161F2C">
            <w:pPr>
              <w:widowControl w:val="0"/>
              <w:spacing w:line="480" w:lineRule="auto"/>
              <w:jc w:val="center"/>
            </w:pPr>
          </w:p>
          <w:p w:rsidR="00161F2C" w:rsidRPr="00D07595" w:rsidRDefault="00161F2C" w:rsidP="00161F2C">
            <w:pPr>
              <w:widowControl w:val="0"/>
              <w:spacing w:line="480" w:lineRule="auto"/>
              <w:jc w:val="center"/>
            </w:pPr>
            <w:r>
              <w:t>0.25</w:t>
            </w:r>
          </w:p>
        </w:tc>
      </w:tr>
      <w:tr w:rsidR="00161F2C" w:rsidRPr="00D07595" w:rsidTr="00784CA2">
        <w:trPr>
          <w:trHeight w:val="897"/>
        </w:trPr>
        <w:tc>
          <w:tcPr>
            <w:tcW w:w="648" w:type="dxa"/>
          </w:tcPr>
          <w:p w:rsidR="00161F2C" w:rsidRPr="00D07595" w:rsidRDefault="00161F2C" w:rsidP="006B6BFB">
            <w:pPr>
              <w:widowControl w:val="0"/>
              <w:spacing w:before="360" w:line="480" w:lineRule="auto"/>
              <w:jc w:val="center"/>
              <w:rPr>
                <w:b/>
              </w:rPr>
            </w:pPr>
            <w:r>
              <w:rPr>
                <w:b/>
              </w:rPr>
              <w:lastRenderedPageBreak/>
              <w:t>2</w:t>
            </w:r>
          </w:p>
        </w:tc>
        <w:tc>
          <w:tcPr>
            <w:tcW w:w="300" w:type="dxa"/>
          </w:tcPr>
          <w:p w:rsidR="00161F2C" w:rsidRPr="00D07595" w:rsidRDefault="00161F2C" w:rsidP="006B6BFB">
            <w:pPr>
              <w:widowControl w:val="0"/>
              <w:spacing w:before="360" w:line="480" w:lineRule="auto"/>
              <w:jc w:val="both"/>
            </w:pPr>
          </w:p>
        </w:tc>
        <w:tc>
          <w:tcPr>
            <w:tcW w:w="7938" w:type="dxa"/>
          </w:tcPr>
          <w:p w:rsidR="00161F2C" w:rsidRPr="00D07595" w:rsidRDefault="00161F2C" w:rsidP="006B6BFB">
            <w:pPr>
              <w:widowControl w:val="0"/>
              <w:spacing w:before="360" w:line="480" w:lineRule="auto"/>
              <w:jc w:val="both"/>
            </w:pPr>
            <w:r>
              <w:t xml:space="preserve">                          </w:t>
            </w:r>
            <w:r>
              <w:rPr>
                <w:rFonts w:ascii="VNI-Times" w:hAnsi="VNI-Times" w:cs="VNI-Times"/>
                <w:noProof/>
                <w:sz w:val="28"/>
                <w:szCs w:val="28"/>
              </w:rPr>
              <w:t xml:space="preserve"> </w:t>
            </w:r>
          </w:p>
        </w:tc>
        <w:tc>
          <w:tcPr>
            <w:tcW w:w="852" w:type="dxa"/>
          </w:tcPr>
          <w:p w:rsidR="00161F2C" w:rsidRPr="00D07595" w:rsidRDefault="00161F2C" w:rsidP="006B6BFB">
            <w:pPr>
              <w:widowControl w:val="0"/>
              <w:spacing w:before="360" w:line="480" w:lineRule="auto"/>
              <w:jc w:val="center"/>
              <w:rPr>
                <w:b/>
              </w:rPr>
            </w:pPr>
            <w:r>
              <w:rPr>
                <w:b/>
              </w:rPr>
              <w:t>3</w:t>
            </w:r>
            <w:r w:rsidRPr="00D07595">
              <w:rPr>
                <w:b/>
              </w:rPr>
              <w:t>,0</w:t>
            </w:r>
          </w:p>
        </w:tc>
      </w:tr>
      <w:tr w:rsidR="002011B1" w:rsidRPr="00D07595" w:rsidTr="00784CA2">
        <w:trPr>
          <w:trHeight w:val="3479"/>
        </w:trPr>
        <w:tc>
          <w:tcPr>
            <w:tcW w:w="648" w:type="dxa"/>
            <w:vMerge w:val="restart"/>
          </w:tcPr>
          <w:p w:rsidR="002011B1" w:rsidRPr="00D07595" w:rsidRDefault="002011B1" w:rsidP="00211933">
            <w:pPr>
              <w:widowControl w:val="0"/>
              <w:spacing w:before="360" w:line="480" w:lineRule="auto"/>
              <w:jc w:val="center"/>
            </w:pPr>
          </w:p>
        </w:tc>
        <w:tc>
          <w:tcPr>
            <w:tcW w:w="300" w:type="dxa"/>
          </w:tcPr>
          <w:p w:rsidR="002011B1" w:rsidRPr="00D07595" w:rsidRDefault="002011B1" w:rsidP="006B6BFB">
            <w:pPr>
              <w:widowControl w:val="0"/>
              <w:spacing w:line="480" w:lineRule="auto"/>
              <w:jc w:val="both"/>
            </w:pPr>
          </w:p>
        </w:tc>
        <w:tc>
          <w:tcPr>
            <w:tcW w:w="7938" w:type="dxa"/>
          </w:tcPr>
          <w:p w:rsidR="002011B1" w:rsidRDefault="002011B1" w:rsidP="006B6BFB">
            <w:pPr>
              <w:widowControl w:val="0"/>
              <w:spacing w:line="480" w:lineRule="auto"/>
              <w:jc w:val="both"/>
            </w:pPr>
            <w:r>
              <w:rPr>
                <w:noProof/>
                <w:sz w:val="26"/>
              </w:rPr>
              <w:drawing>
                <wp:anchor distT="0" distB="0" distL="114300" distR="114300" simplePos="0" relativeHeight="251683840" behindDoc="1" locked="0" layoutInCell="1" allowOverlap="1" wp14:anchorId="3073BBFA" wp14:editId="62FF3B50">
                  <wp:simplePos x="0" y="0"/>
                  <wp:positionH relativeFrom="column">
                    <wp:posOffset>892175</wp:posOffset>
                  </wp:positionH>
                  <wp:positionV relativeFrom="paragraph">
                    <wp:posOffset>-13335</wp:posOffset>
                  </wp:positionV>
                  <wp:extent cx="2868295" cy="2360930"/>
                  <wp:effectExtent l="0" t="0" r="8255"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8295" cy="2360930"/>
                          </a:xfrm>
                          <a:prstGeom prst="rect">
                            <a:avLst/>
                          </a:prstGeom>
                          <a:noFill/>
                        </pic:spPr>
                      </pic:pic>
                    </a:graphicData>
                  </a:graphic>
                  <wp14:sizeRelH relativeFrom="page">
                    <wp14:pctWidth>0</wp14:pctWidth>
                  </wp14:sizeRelH>
                  <wp14:sizeRelV relativeFrom="page">
                    <wp14:pctHeight>0</wp14:pctHeight>
                  </wp14:sizeRelV>
                </wp:anchor>
              </w:drawing>
            </w:r>
            <w:r>
              <w:t xml:space="preserve">    Vẽ hình:    </w:t>
            </w:r>
          </w:p>
          <w:p w:rsidR="002011B1" w:rsidRDefault="002011B1" w:rsidP="006B6BFB">
            <w:pPr>
              <w:widowControl w:val="0"/>
              <w:spacing w:line="480" w:lineRule="auto"/>
              <w:jc w:val="both"/>
            </w:pPr>
          </w:p>
          <w:p w:rsidR="002011B1" w:rsidRDefault="002011B1" w:rsidP="000358ED">
            <w:pPr>
              <w:widowControl w:val="0"/>
              <w:spacing w:line="480" w:lineRule="auto"/>
              <w:jc w:val="both"/>
              <w:rPr>
                <w:sz w:val="26"/>
                <w:szCs w:val="26"/>
              </w:rPr>
            </w:pPr>
            <w:r>
              <w:rPr>
                <w:sz w:val="26"/>
                <w:szCs w:val="26"/>
              </w:rPr>
              <w:t xml:space="preserve"> </w:t>
            </w:r>
          </w:p>
          <w:p w:rsidR="002011B1" w:rsidRDefault="002011B1" w:rsidP="000358ED">
            <w:pPr>
              <w:widowControl w:val="0"/>
              <w:spacing w:line="480" w:lineRule="auto"/>
              <w:jc w:val="both"/>
              <w:rPr>
                <w:sz w:val="26"/>
                <w:szCs w:val="26"/>
              </w:rPr>
            </w:pPr>
          </w:p>
          <w:p w:rsidR="002011B1" w:rsidRDefault="002011B1" w:rsidP="000358ED">
            <w:pPr>
              <w:widowControl w:val="0"/>
              <w:spacing w:line="480" w:lineRule="auto"/>
              <w:jc w:val="both"/>
              <w:rPr>
                <w:sz w:val="26"/>
                <w:szCs w:val="26"/>
              </w:rPr>
            </w:pPr>
          </w:p>
          <w:p w:rsidR="002011B1" w:rsidRDefault="002011B1" w:rsidP="000358ED">
            <w:pPr>
              <w:widowControl w:val="0"/>
              <w:spacing w:line="480" w:lineRule="auto"/>
              <w:jc w:val="both"/>
              <w:rPr>
                <w:sz w:val="26"/>
                <w:szCs w:val="26"/>
              </w:rPr>
            </w:pPr>
          </w:p>
          <w:p w:rsidR="002011B1" w:rsidRDefault="002011B1" w:rsidP="000358ED">
            <w:pPr>
              <w:widowControl w:val="0"/>
              <w:spacing w:line="480" w:lineRule="auto"/>
              <w:jc w:val="both"/>
              <w:rPr>
                <w:sz w:val="26"/>
                <w:szCs w:val="26"/>
              </w:rPr>
            </w:pPr>
          </w:p>
          <w:p w:rsidR="002011B1" w:rsidRPr="00070D7E" w:rsidRDefault="002011B1" w:rsidP="00070D7E">
            <w:pPr>
              <w:spacing w:line="0" w:lineRule="atLeast"/>
              <w:rPr>
                <w:sz w:val="21"/>
              </w:rPr>
            </w:pPr>
            <w:r>
              <w:rPr>
                <w:sz w:val="21"/>
              </w:rPr>
              <w:t xml:space="preserve">                                     Hình 2.1. Đồ thị cân bằng lực kéo ô tô</w:t>
            </w:r>
          </w:p>
        </w:tc>
        <w:tc>
          <w:tcPr>
            <w:tcW w:w="852" w:type="dxa"/>
          </w:tcPr>
          <w:p w:rsidR="002011B1" w:rsidRPr="00D07595" w:rsidRDefault="002011B1" w:rsidP="006B6BFB">
            <w:pPr>
              <w:widowControl w:val="0"/>
              <w:spacing w:line="276" w:lineRule="auto"/>
              <w:jc w:val="center"/>
            </w:pPr>
            <w:r>
              <w:t>1</w:t>
            </w:r>
          </w:p>
        </w:tc>
      </w:tr>
      <w:tr w:rsidR="002011B1" w:rsidRPr="00D07595" w:rsidTr="00784CA2">
        <w:trPr>
          <w:trHeight w:val="1160"/>
        </w:trPr>
        <w:tc>
          <w:tcPr>
            <w:tcW w:w="648" w:type="dxa"/>
            <w:vMerge/>
          </w:tcPr>
          <w:p w:rsidR="002011B1" w:rsidRPr="00D07595" w:rsidRDefault="002011B1" w:rsidP="00211933">
            <w:pPr>
              <w:widowControl w:val="0"/>
              <w:spacing w:before="360" w:line="480" w:lineRule="auto"/>
              <w:jc w:val="center"/>
            </w:pPr>
          </w:p>
        </w:tc>
        <w:tc>
          <w:tcPr>
            <w:tcW w:w="300" w:type="dxa"/>
          </w:tcPr>
          <w:p w:rsidR="002011B1" w:rsidRPr="00D07595" w:rsidRDefault="002011B1" w:rsidP="006B6BFB">
            <w:pPr>
              <w:widowControl w:val="0"/>
              <w:spacing w:before="360" w:line="480" w:lineRule="auto"/>
              <w:jc w:val="both"/>
            </w:pPr>
          </w:p>
        </w:tc>
        <w:tc>
          <w:tcPr>
            <w:tcW w:w="7938" w:type="dxa"/>
          </w:tcPr>
          <w:p w:rsidR="002011B1" w:rsidRDefault="002011B1" w:rsidP="00896CB9">
            <w:pPr>
              <w:spacing w:line="276" w:lineRule="auto"/>
              <w:ind w:left="540"/>
              <w:rPr>
                <w:sz w:val="26"/>
              </w:rPr>
            </w:pPr>
            <w:r>
              <w:rPr>
                <w:sz w:val="26"/>
              </w:rPr>
              <w:t>Biểu diễn các giá trị tính toán được trên đây lên đồ thị P – V ta có đồ thị cân bằng lực kéo (hình 2.1).</w:t>
            </w:r>
          </w:p>
          <w:p w:rsidR="002011B1" w:rsidRDefault="002011B1" w:rsidP="00896CB9">
            <w:pPr>
              <w:spacing w:line="2" w:lineRule="exact"/>
            </w:pPr>
          </w:p>
          <w:p w:rsidR="002011B1" w:rsidRDefault="002011B1" w:rsidP="00896CB9">
            <w:pPr>
              <w:spacing w:line="0" w:lineRule="atLeast"/>
              <w:ind w:left="1120"/>
              <w:rPr>
                <w:sz w:val="26"/>
              </w:rPr>
            </w:pPr>
            <w:r>
              <w:rPr>
                <w:sz w:val="26"/>
              </w:rPr>
              <w:t>Đường P</w:t>
            </w:r>
            <w:r>
              <w:rPr>
                <w:sz w:val="17"/>
              </w:rPr>
              <w:t>f</w:t>
            </w:r>
            <w:r>
              <w:rPr>
                <w:sz w:val="26"/>
              </w:rPr>
              <w:t xml:space="preserve"> + P</w:t>
            </w:r>
            <w:r>
              <w:rPr>
                <w:sz w:val="17"/>
              </w:rPr>
              <w:t>ω</w:t>
            </w:r>
            <w:r>
              <w:rPr>
                <w:sz w:val="26"/>
              </w:rPr>
              <w:t xml:space="preserve"> gặp đường P</w:t>
            </w:r>
            <w:r>
              <w:rPr>
                <w:sz w:val="17"/>
              </w:rPr>
              <w:t>k3</w:t>
            </w:r>
            <w:r>
              <w:rPr>
                <w:sz w:val="26"/>
              </w:rPr>
              <w:t xml:space="preserve"> (số lớn nhất) tại V</w:t>
            </w:r>
            <w:r>
              <w:rPr>
                <w:sz w:val="17"/>
              </w:rPr>
              <w:t>max</w:t>
            </w:r>
            <w:r>
              <w:rPr>
                <w:sz w:val="26"/>
              </w:rPr>
              <w:t>.</w:t>
            </w:r>
          </w:p>
          <w:p w:rsidR="002011B1" w:rsidRPr="00D07595" w:rsidRDefault="002011B1" w:rsidP="00D02F2E">
            <w:pPr>
              <w:spacing w:before="40" w:after="40" w:line="264" w:lineRule="auto"/>
              <w:ind w:firstLine="567"/>
              <w:jc w:val="both"/>
            </w:pPr>
          </w:p>
        </w:tc>
        <w:tc>
          <w:tcPr>
            <w:tcW w:w="852" w:type="dxa"/>
          </w:tcPr>
          <w:p w:rsidR="002011B1" w:rsidRDefault="002011B1" w:rsidP="006B6BFB">
            <w:pPr>
              <w:widowControl w:val="0"/>
              <w:spacing w:line="276" w:lineRule="auto"/>
              <w:jc w:val="center"/>
            </w:pPr>
            <w:r>
              <w:t>0.5</w:t>
            </w:r>
          </w:p>
          <w:p w:rsidR="002011B1" w:rsidRDefault="002011B1" w:rsidP="006B6BFB">
            <w:pPr>
              <w:widowControl w:val="0"/>
              <w:spacing w:line="276" w:lineRule="auto"/>
              <w:jc w:val="center"/>
            </w:pPr>
          </w:p>
          <w:p w:rsidR="002011B1" w:rsidRPr="00D07595" w:rsidRDefault="002011B1" w:rsidP="006B6BFB">
            <w:pPr>
              <w:widowControl w:val="0"/>
              <w:spacing w:line="276" w:lineRule="auto"/>
              <w:jc w:val="center"/>
            </w:pPr>
          </w:p>
        </w:tc>
      </w:tr>
      <w:tr w:rsidR="002011B1" w:rsidRPr="00D07595" w:rsidTr="00784CA2">
        <w:trPr>
          <w:trHeight w:val="1463"/>
        </w:trPr>
        <w:tc>
          <w:tcPr>
            <w:tcW w:w="648" w:type="dxa"/>
            <w:vMerge/>
          </w:tcPr>
          <w:p w:rsidR="002011B1" w:rsidRPr="00D07595" w:rsidRDefault="002011B1" w:rsidP="00211933">
            <w:pPr>
              <w:widowControl w:val="0"/>
              <w:spacing w:before="360" w:line="480" w:lineRule="auto"/>
              <w:jc w:val="center"/>
              <w:rPr>
                <w:b/>
              </w:rPr>
            </w:pPr>
          </w:p>
        </w:tc>
        <w:tc>
          <w:tcPr>
            <w:tcW w:w="300" w:type="dxa"/>
            <w:tcBorders>
              <w:top w:val="single" w:sz="4" w:space="0" w:color="auto"/>
              <w:bottom w:val="single" w:sz="4" w:space="0" w:color="auto"/>
              <w:right w:val="single" w:sz="4" w:space="0" w:color="auto"/>
            </w:tcBorders>
          </w:tcPr>
          <w:p w:rsidR="002011B1" w:rsidRPr="009537BE" w:rsidRDefault="002011B1" w:rsidP="006B6BFB">
            <w:pPr>
              <w:widowControl w:val="0"/>
              <w:spacing w:line="480" w:lineRule="auto"/>
              <w:jc w:val="center"/>
            </w:pPr>
          </w:p>
        </w:tc>
        <w:tc>
          <w:tcPr>
            <w:tcW w:w="7938" w:type="dxa"/>
            <w:tcBorders>
              <w:top w:val="single" w:sz="4" w:space="0" w:color="auto"/>
              <w:left w:val="single" w:sz="4" w:space="0" w:color="auto"/>
              <w:bottom w:val="single" w:sz="4" w:space="0" w:color="auto"/>
              <w:right w:val="single" w:sz="4" w:space="0" w:color="auto"/>
            </w:tcBorders>
          </w:tcPr>
          <w:p w:rsidR="002011B1" w:rsidRDefault="002011B1" w:rsidP="002011B1">
            <w:pPr>
              <w:spacing w:line="276" w:lineRule="auto"/>
              <w:ind w:left="540"/>
              <w:rPr>
                <w:sz w:val="26"/>
              </w:rPr>
            </w:pPr>
            <w:r>
              <w:rPr>
                <w:sz w:val="26"/>
              </w:rPr>
              <w:t>Đường P</w:t>
            </w:r>
            <w:r>
              <w:rPr>
                <w:sz w:val="17"/>
              </w:rPr>
              <w:t>φ</w:t>
            </w:r>
            <w:r>
              <w:rPr>
                <w:sz w:val="26"/>
              </w:rPr>
              <w:t xml:space="preserve"> là đường lực bám.</w:t>
            </w:r>
          </w:p>
          <w:p w:rsidR="002011B1" w:rsidRDefault="002011B1" w:rsidP="006B6BFB">
            <w:pPr>
              <w:spacing w:line="73" w:lineRule="exact"/>
            </w:pPr>
          </w:p>
          <w:p w:rsidR="002011B1" w:rsidRPr="00D07595" w:rsidRDefault="002011B1" w:rsidP="002011B1">
            <w:pPr>
              <w:spacing w:line="0" w:lineRule="atLeast"/>
              <w:ind w:left="1120"/>
              <w:rPr>
                <w:b/>
                <w:i/>
              </w:rPr>
            </w:pPr>
            <w:r>
              <w:rPr>
                <w:sz w:val="26"/>
              </w:rPr>
              <w:t>Phần đường P</w:t>
            </w:r>
            <w:r>
              <w:rPr>
                <w:sz w:val="17"/>
              </w:rPr>
              <w:t>k</w:t>
            </w:r>
            <w:r>
              <w:rPr>
                <w:sz w:val="26"/>
              </w:rPr>
              <w:t xml:space="preserve"> &gt; P</w:t>
            </w:r>
            <w:r>
              <w:rPr>
                <w:sz w:val="17"/>
              </w:rPr>
              <w:t>φ</w:t>
            </w:r>
            <w:r>
              <w:rPr>
                <w:sz w:val="26"/>
              </w:rPr>
              <w:t xml:space="preserve"> sẽ không sử dụng được vì nếu P</w:t>
            </w:r>
            <w:r>
              <w:rPr>
                <w:sz w:val="17"/>
              </w:rPr>
              <w:t>k</w:t>
            </w:r>
            <w:r>
              <w:rPr>
                <w:sz w:val="26"/>
              </w:rPr>
              <w:t xml:space="preserve"> &gt; P</w:t>
            </w:r>
            <w:r>
              <w:rPr>
                <w:sz w:val="17"/>
              </w:rPr>
              <w:t>φ</w:t>
            </w:r>
            <w:r>
              <w:rPr>
                <w:sz w:val="26"/>
              </w:rPr>
              <w:t xml:space="preserve"> thì bánh xe sẽ bị trượt (quay).</w:t>
            </w:r>
          </w:p>
        </w:tc>
        <w:tc>
          <w:tcPr>
            <w:tcW w:w="852" w:type="dxa"/>
            <w:tcBorders>
              <w:top w:val="single" w:sz="4" w:space="0" w:color="auto"/>
              <w:left w:val="single" w:sz="4" w:space="0" w:color="auto"/>
              <w:bottom w:val="single" w:sz="4" w:space="0" w:color="auto"/>
              <w:right w:val="single" w:sz="4" w:space="0" w:color="auto"/>
            </w:tcBorders>
          </w:tcPr>
          <w:p w:rsidR="002011B1" w:rsidRPr="00D07595" w:rsidRDefault="002011B1" w:rsidP="00B124EA">
            <w:pPr>
              <w:widowControl w:val="0"/>
              <w:spacing w:line="276" w:lineRule="auto"/>
              <w:jc w:val="center"/>
            </w:pPr>
            <w:r>
              <w:t>0</w:t>
            </w:r>
            <w:r w:rsidRPr="00D07595">
              <w:t>.5</w:t>
            </w:r>
          </w:p>
        </w:tc>
      </w:tr>
      <w:tr w:rsidR="002011B1" w:rsidRPr="00D07595" w:rsidTr="00784CA2">
        <w:trPr>
          <w:trHeight w:val="897"/>
        </w:trPr>
        <w:tc>
          <w:tcPr>
            <w:tcW w:w="648" w:type="dxa"/>
            <w:vMerge/>
          </w:tcPr>
          <w:p w:rsidR="002011B1" w:rsidRPr="00D07595" w:rsidRDefault="002011B1" w:rsidP="006B6BFB">
            <w:pPr>
              <w:widowControl w:val="0"/>
              <w:spacing w:before="360" w:line="480" w:lineRule="auto"/>
              <w:jc w:val="center"/>
              <w:rPr>
                <w:b/>
              </w:rPr>
            </w:pPr>
          </w:p>
        </w:tc>
        <w:tc>
          <w:tcPr>
            <w:tcW w:w="300" w:type="dxa"/>
          </w:tcPr>
          <w:p w:rsidR="002011B1" w:rsidRPr="00D07595" w:rsidRDefault="002011B1" w:rsidP="006B6BFB">
            <w:pPr>
              <w:widowControl w:val="0"/>
              <w:spacing w:before="360" w:line="480" w:lineRule="auto"/>
              <w:jc w:val="both"/>
            </w:pPr>
          </w:p>
        </w:tc>
        <w:tc>
          <w:tcPr>
            <w:tcW w:w="7938" w:type="dxa"/>
          </w:tcPr>
          <w:p w:rsidR="002011B1" w:rsidRPr="00D07595" w:rsidRDefault="002011B1" w:rsidP="002011B1">
            <w:pPr>
              <w:spacing w:line="276" w:lineRule="auto"/>
              <w:ind w:left="540"/>
            </w:pPr>
            <w:r>
              <w:rPr>
                <w:sz w:val="26"/>
              </w:rPr>
              <w:t>Tại V</w:t>
            </w:r>
            <w:r>
              <w:rPr>
                <w:sz w:val="17"/>
              </w:rPr>
              <w:t>1</w:t>
            </w:r>
            <w:r>
              <w:rPr>
                <w:sz w:val="26"/>
              </w:rPr>
              <w:t xml:space="preserve"> kẻ đường song song với P cắt các đường lực tại các điểm. Khoảng cách giữa các điểm đó biểu thị các giá trị lực tại V</w:t>
            </w:r>
            <w:r>
              <w:rPr>
                <w:sz w:val="17"/>
              </w:rPr>
              <w:t>1</w:t>
            </w:r>
            <w:r>
              <w:rPr>
                <w:sz w:val="26"/>
              </w:rPr>
              <w:t>.</w:t>
            </w:r>
            <w:r>
              <w:t xml:space="preserve">                </w:t>
            </w:r>
            <w:r>
              <w:rPr>
                <w:rFonts w:ascii="VNI-Times" w:hAnsi="VNI-Times" w:cs="VNI-Times"/>
                <w:noProof/>
                <w:sz w:val="28"/>
                <w:szCs w:val="28"/>
              </w:rPr>
              <w:t xml:space="preserve"> </w:t>
            </w:r>
          </w:p>
        </w:tc>
        <w:tc>
          <w:tcPr>
            <w:tcW w:w="852" w:type="dxa"/>
          </w:tcPr>
          <w:p w:rsidR="002011B1" w:rsidRPr="002011B1" w:rsidRDefault="002011B1" w:rsidP="007D6FDC">
            <w:pPr>
              <w:widowControl w:val="0"/>
              <w:spacing w:before="360" w:line="480" w:lineRule="auto"/>
              <w:jc w:val="center"/>
            </w:pPr>
            <w:r w:rsidRPr="002011B1">
              <w:t>0,5</w:t>
            </w:r>
          </w:p>
        </w:tc>
      </w:tr>
      <w:tr w:rsidR="002011B1" w:rsidRPr="00D07595" w:rsidTr="00784CA2">
        <w:trPr>
          <w:trHeight w:val="872"/>
        </w:trPr>
        <w:tc>
          <w:tcPr>
            <w:tcW w:w="648" w:type="dxa"/>
            <w:vMerge/>
          </w:tcPr>
          <w:p w:rsidR="002011B1" w:rsidRPr="00D07595" w:rsidRDefault="002011B1" w:rsidP="006B6BFB">
            <w:pPr>
              <w:widowControl w:val="0"/>
              <w:spacing w:before="360" w:line="480" w:lineRule="auto"/>
              <w:jc w:val="both"/>
            </w:pPr>
          </w:p>
        </w:tc>
        <w:tc>
          <w:tcPr>
            <w:tcW w:w="300" w:type="dxa"/>
          </w:tcPr>
          <w:p w:rsidR="002011B1" w:rsidRPr="00D07595" w:rsidRDefault="002011B1" w:rsidP="006B6BFB">
            <w:pPr>
              <w:widowControl w:val="0"/>
              <w:spacing w:line="480" w:lineRule="auto"/>
              <w:jc w:val="both"/>
            </w:pPr>
          </w:p>
        </w:tc>
        <w:tc>
          <w:tcPr>
            <w:tcW w:w="7938" w:type="dxa"/>
          </w:tcPr>
          <w:p w:rsidR="002011B1" w:rsidRDefault="002011B1" w:rsidP="002011B1">
            <w:pPr>
              <w:spacing w:line="1" w:lineRule="exact"/>
            </w:pPr>
          </w:p>
          <w:p w:rsidR="002011B1" w:rsidRPr="00D07595" w:rsidRDefault="002011B1" w:rsidP="00F56123">
            <w:pPr>
              <w:spacing w:line="276" w:lineRule="auto"/>
              <w:ind w:left="540"/>
            </w:pPr>
            <w:r>
              <w:rPr>
                <w:sz w:val="26"/>
              </w:rPr>
              <w:t>Ví dụ P</w:t>
            </w:r>
            <w:r>
              <w:rPr>
                <w:sz w:val="17"/>
              </w:rPr>
              <w:t>d</w:t>
            </w:r>
            <w:r>
              <w:rPr>
                <w:sz w:val="26"/>
              </w:rPr>
              <w:t xml:space="preserve"> trên đồ thị là lực kéo dư khi xe chạy ở số 2 tại V</w:t>
            </w:r>
            <w:r>
              <w:rPr>
                <w:sz w:val="17"/>
              </w:rPr>
              <w:t>1</w:t>
            </w:r>
            <w:r>
              <w:rPr>
                <w:sz w:val="26"/>
              </w:rPr>
              <w:t>. Lực kéo dư này dùng để lên dốc, tăng tốc, kéo mooc.</w:t>
            </w:r>
            <w:r>
              <w:rPr>
                <w:sz w:val="26"/>
                <w:szCs w:val="26"/>
              </w:rPr>
              <w:t xml:space="preserve"> </w:t>
            </w:r>
          </w:p>
        </w:tc>
        <w:tc>
          <w:tcPr>
            <w:tcW w:w="852" w:type="dxa"/>
          </w:tcPr>
          <w:p w:rsidR="002011B1" w:rsidRPr="00D07595" w:rsidRDefault="002011B1" w:rsidP="006B6BFB">
            <w:pPr>
              <w:widowControl w:val="0"/>
              <w:spacing w:line="276" w:lineRule="auto"/>
              <w:jc w:val="center"/>
            </w:pPr>
            <w:r>
              <w:t>0,5</w:t>
            </w:r>
          </w:p>
        </w:tc>
      </w:tr>
      <w:tr w:rsidR="00D95608" w:rsidRPr="00D07595" w:rsidTr="00784CA2">
        <w:trPr>
          <w:trHeight w:val="897"/>
        </w:trPr>
        <w:tc>
          <w:tcPr>
            <w:tcW w:w="648" w:type="dxa"/>
          </w:tcPr>
          <w:p w:rsidR="00D95608" w:rsidRPr="00D07595" w:rsidRDefault="00D95608" w:rsidP="00BB4465">
            <w:pPr>
              <w:widowControl w:val="0"/>
              <w:spacing w:before="360" w:line="480" w:lineRule="auto"/>
              <w:jc w:val="center"/>
              <w:rPr>
                <w:b/>
              </w:rPr>
            </w:pPr>
            <w:r>
              <w:rPr>
                <w:b/>
              </w:rPr>
              <w:t>3</w:t>
            </w:r>
          </w:p>
        </w:tc>
        <w:tc>
          <w:tcPr>
            <w:tcW w:w="300" w:type="dxa"/>
          </w:tcPr>
          <w:p w:rsidR="00D95608" w:rsidRPr="00D07595" w:rsidRDefault="00D95608" w:rsidP="00BB4465">
            <w:pPr>
              <w:widowControl w:val="0"/>
              <w:spacing w:before="360" w:line="480" w:lineRule="auto"/>
              <w:jc w:val="both"/>
            </w:pPr>
          </w:p>
        </w:tc>
        <w:tc>
          <w:tcPr>
            <w:tcW w:w="7938" w:type="dxa"/>
          </w:tcPr>
          <w:p w:rsidR="00D95608" w:rsidRPr="00D07595" w:rsidRDefault="00D95608" w:rsidP="00BB4465">
            <w:pPr>
              <w:widowControl w:val="0"/>
              <w:spacing w:before="360" w:line="480" w:lineRule="auto"/>
              <w:jc w:val="both"/>
            </w:pPr>
            <w:r>
              <w:t xml:space="preserve">                         </w:t>
            </w:r>
            <w:r>
              <w:rPr>
                <w:rFonts w:ascii="VNI-Times" w:hAnsi="VNI-Times" w:cs="VNI-Times"/>
                <w:noProof/>
                <w:sz w:val="28"/>
                <w:szCs w:val="28"/>
              </w:rPr>
              <w:t xml:space="preserve"> </w:t>
            </w:r>
          </w:p>
        </w:tc>
        <w:tc>
          <w:tcPr>
            <w:tcW w:w="852" w:type="dxa"/>
          </w:tcPr>
          <w:p w:rsidR="00D95608" w:rsidRPr="00D07595" w:rsidRDefault="00D95608" w:rsidP="00BB4465">
            <w:pPr>
              <w:widowControl w:val="0"/>
              <w:spacing w:before="360" w:line="480" w:lineRule="auto"/>
              <w:jc w:val="center"/>
              <w:rPr>
                <w:b/>
              </w:rPr>
            </w:pPr>
            <w:r>
              <w:rPr>
                <w:b/>
              </w:rPr>
              <w:t>4</w:t>
            </w:r>
            <w:r w:rsidRPr="00D07595">
              <w:rPr>
                <w:b/>
              </w:rPr>
              <w:t>,0</w:t>
            </w:r>
          </w:p>
        </w:tc>
      </w:tr>
      <w:tr w:rsidR="00D95608" w:rsidRPr="00D07595" w:rsidTr="00070D7E">
        <w:trPr>
          <w:trHeight w:val="274"/>
        </w:trPr>
        <w:tc>
          <w:tcPr>
            <w:tcW w:w="648" w:type="dxa"/>
            <w:vMerge w:val="restart"/>
          </w:tcPr>
          <w:p w:rsidR="00D95608" w:rsidRPr="00D07595" w:rsidRDefault="00D95608" w:rsidP="00BB4465">
            <w:pPr>
              <w:widowControl w:val="0"/>
              <w:spacing w:before="360" w:line="480" w:lineRule="auto"/>
              <w:jc w:val="center"/>
            </w:pPr>
          </w:p>
        </w:tc>
        <w:tc>
          <w:tcPr>
            <w:tcW w:w="300" w:type="dxa"/>
          </w:tcPr>
          <w:p w:rsidR="00D95608" w:rsidRPr="00D07595" w:rsidRDefault="00D95608" w:rsidP="00BB4465">
            <w:pPr>
              <w:widowControl w:val="0"/>
              <w:spacing w:line="480" w:lineRule="auto"/>
              <w:jc w:val="both"/>
            </w:pPr>
          </w:p>
        </w:tc>
        <w:tc>
          <w:tcPr>
            <w:tcW w:w="7938" w:type="dxa"/>
          </w:tcPr>
          <w:p w:rsidR="00D95608" w:rsidRDefault="00D811A1" w:rsidP="00277B5F">
            <w:pPr>
              <w:widowControl w:val="0"/>
              <w:spacing w:line="480" w:lineRule="auto"/>
              <w:jc w:val="both"/>
            </w:pPr>
            <w:r>
              <w:t>Vẽ hình:</w:t>
            </w:r>
          </w:p>
          <w:p w:rsidR="00D811A1" w:rsidRDefault="00070D7E" w:rsidP="00277B5F">
            <w:pPr>
              <w:widowControl w:val="0"/>
              <w:spacing w:line="480" w:lineRule="auto"/>
              <w:jc w:val="both"/>
            </w:pPr>
            <w:r>
              <w:object w:dxaOrig="7785" w:dyaOrig="4455">
                <v:shape id="_x0000_i1104" type="#_x0000_t75" style="width:303.25pt;height:151.4pt" o:ole="">
                  <v:imagedata r:id="rId11" o:title=""/>
                </v:shape>
                <o:OLEObject Type="Embed" ProgID="PBrush" ShapeID="_x0000_i1104" DrawAspect="Content" ObjectID="_1573537539" r:id="rId12"/>
              </w:object>
            </w:r>
          </w:p>
          <w:p w:rsidR="00D811A1" w:rsidRPr="00070D7E" w:rsidRDefault="00D811A1" w:rsidP="00070D7E">
            <w:pPr>
              <w:widowControl w:val="0"/>
              <w:spacing w:line="480" w:lineRule="auto"/>
              <w:jc w:val="both"/>
            </w:pPr>
            <w:r>
              <w:lastRenderedPageBreak/>
              <w:t xml:space="preserve">                 </w:t>
            </w:r>
          </w:p>
        </w:tc>
        <w:tc>
          <w:tcPr>
            <w:tcW w:w="852" w:type="dxa"/>
          </w:tcPr>
          <w:p w:rsidR="00D95608" w:rsidRPr="00D07595" w:rsidRDefault="00D95608" w:rsidP="00BB4465">
            <w:pPr>
              <w:widowControl w:val="0"/>
              <w:spacing w:line="276" w:lineRule="auto"/>
              <w:jc w:val="center"/>
            </w:pPr>
            <w:r>
              <w:lastRenderedPageBreak/>
              <w:t>1,5</w:t>
            </w:r>
          </w:p>
        </w:tc>
      </w:tr>
      <w:tr w:rsidR="00D95608" w:rsidRPr="00D07595" w:rsidTr="00784CA2">
        <w:trPr>
          <w:trHeight w:val="1160"/>
        </w:trPr>
        <w:tc>
          <w:tcPr>
            <w:tcW w:w="648" w:type="dxa"/>
            <w:vMerge/>
          </w:tcPr>
          <w:p w:rsidR="00D95608" w:rsidRPr="00D07595" w:rsidRDefault="00D95608" w:rsidP="00BB4465">
            <w:pPr>
              <w:widowControl w:val="0"/>
              <w:spacing w:before="360" w:line="480" w:lineRule="auto"/>
              <w:jc w:val="center"/>
            </w:pPr>
          </w:p>
        </w:tc>
        <w:tc>
          <w:tcPr>
            <w:tcW w:w="300" w:type="dxa"/>
          </w:tcPr>
          <w:p w:rsidR="00D95608" w:rsidRPr="00D07595" w:rsidRDefault="00D95608" w:rsidP="00BB4465">
            <w:pPr>
              <w:widowControl w:val="0"/>
              <w:spacing w:before="360" w:line="480" w:lineRule="auto"/>
              <w:jc w:val="both"/>
            </w:pPr>
          </w:p>
        </w:tc>
        <w:tc>
          <w:tcPr>
            <w:tcW w:w="7938" w:type="dxa"/>
          </w:tcPr>
          <w:p w:rsidR="00D811A1" w:rsidRDefault="00D811A1" w:rsidP="00D811A1">
            <w:pPr>
              <w:tabs>
                <w:tab w:val="left" w:pos="-90"/>
                <w:tab w:val="left" w:pos="720"/>
                <w:tab w:val="left" w:pos="1080"/>
              </w:tabs>
              <w:spacing w:before="120" w:after="120"/>
              <w:jc w:val="both"/>
              <w:rPr>
                <w:sz w:val="26"/>
              </w:rPr>
            </w:pPr>
          </w:p>
          <w:p w:rsidR="00D811A1" w:rsidRDefault="00D811A1" w:rsidP="00D811A1">
            <w:pPr>
              <w:tabs>
                <w:tab w:val="left" w:pos="-90"/>
                <w:tab w:val="left" w:pos="720"/>
                <w:tab w:val="left" w:pos="1080"/>
              </w:tabs>
              <w:spacing w:before="120" w:after="120"/>
              <w:jc w:val="both"/>
              <w:rPr>
                <w:sz w:val="26"/>
              </w:rPr>
            </w:pPr>
            <w:r>
              <w:rPr>
                <w:sz w:val="26"/>
              </w:rPr>
              <w:t>G: Trọng lượng to</w:t>
            </w:r>
            <w:r w:rsidR="00070D7E">
              <w:rPr>
                <w:sz w:val="26"/>
              </w:rPr>
              <w:t>à</w:t>
            </w:r>
            <w:r>
              <w:rPr>
                <w:sz w:val="26"/>
              </w:rPr>
              <w:t xml:space="preserve">n bộ của xe  </w:t>
            </w:r>
            <w:r w:rsidR="00CE7604">
              <w:rPr>
                <w:sz w:val="26"/>
              </w:rPr>
              <w:t>[</w:t>
            </w:r>
            <w:r>
              <w:rPr>
                <w:sz w:val="26"/>
              </w:rPr>
              <w:t>N</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Z</w:t>
            </w:r>
            <w:r w:rsidRPr="00EC567B">
              <w:rPr>
                <w:sz w:val="26"/>
                <w:vertAlign w:val="subscript"/>
              </w:rPr>
              <w:t>1</w:t>
            </w:r>
            <w:r>
              <w:rPr>
                <w:sz w:val="26"/>
              </w:rPr>
              <w:t>, Z</w:t>
            </w:r>
            <w:r w:rsidRPr="00EC567B">
              <w:rPr>
                <w:sz w:val="26"/>
                <w:vertAlign w:val="subscript"/>
              </w:rPr>
              <w:t>2</w:t>
            </w:r>
            <w:r>
              <w:rPr>
                <w:sz w:val="26"/>
              </w:rPr>
              <w:t xml:space="preserve">: Phản lực pháp tuyến từ mặt đường tác dụng lên bánh xe trước, sau;  </w:t>
            </w:r>
            <w:r w:rsidR="00CE7604">
              <w:rPr>
                <w:sz w:val="26"/>
              </w:rPr>
              <w:t>[</w:t>
            </w:r>
            <w:r>
              <w:rPr>
                <w:sz w:val="26"/>
              </w:rPr>
              <w:t>N</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P</w:t>
            </w:r>
            <w:r w:rsidRPr="00EC567B">
              <w:rPr>
                <w:sz w:val="26"/>
                <w:vertAlign w:val="subscript"/>
              </w:rPr>
              <w:t>f1</w:t>
            </w:r>
            <w:r>
              <w:rPr>
                <w:sz w:val="26"/>
              </w:rPr>
              <w:t>, P</w:t>
            </w:r>
            <w:r w:rsidRPr="00EC567B">
              <w:rPr>
                <w:sz w:val="26"/>
                <w:vertAlign w:val="subscript"/>
              </w:rPr>
              <w:t>f2</w:t>
            </w:r>
            <w:r>
              <w:rPr>
                <w:sz w:val="26"/>
              </w:rPr>
              <w:t xml:space="preserve">: Lực cản lăn ở bánh xe trước, sau;   </w:t>
            </w:r>
            <w:r w:rsidR="00CE7604">
              <w:rPr>
                <w:sz w:val="26"/>
              </w:rPr>
              <w:t>[</w:t>
            </w:r>
            <w:r>
              <w:rPr>
                <w:sz w:val="26"/>
              </w:rPr>
              <w:t>N</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M</w:t>
            </w:r>
            <w:r w:rsidRPr="00EC567B">
              <w:rPr>
                <w:sz w:val="26"/>
                <w:vertAlign w:val="subscript"/>
              </w:rPr>
              <w:t>f1</w:t>
            </w:r>
            <w:r>
              <w:rPr>
                <w:sz w:val="26"/>
              </w:rPr>
              <w:t>, M</w:t>
            </w:r>
            <w:r w:rsidRPr="00EC567B">
              <w:rPr>
                <w:sz w:val="26"/>
                <w:vertAlign w:val="subscript"/>
              </w:rPr>
              <w:t>f2</w:t>
            </w:r>
            <w:r>
              <w:rPr>
                <w:sz w:val="26"/>
              </w:rPr>
              <w:t xml:space="preserve">: Moment cản lăn ở bánh xe trước, sau;   </w:t>
            </w:r>
            <w:r w:rsidR="00CE7604">
              <w:rPr>
                <w:sz w:val="26"/>
              </w:rPr>
              <w:t>[</w:t>
            </w:r>
            <w:r>
              <w:rPr>
                <w:sz w:val="26"/>
              </w:rPr>
              <w:t>N.m</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M</w:t>
            </w:r>
            <w:r w:rsidRPr="00EC567B">
              <w:rPr>
                <w:sz w:val="26"/>
                <w:vertAlign w:val="subscript"/>
              </w:rPr>
              <w:t>k</w:t>
            </w:r>
            <w:r>
              <w:rPr>
                <w:sz w:val="26"/>
              </w:rPr>
              <w:t xml:space="preserve">: Moment kéo ở bánh xe chủ động;   </w:t>
            </w:r>
            <w:r w:rsidR="00CE7604">
              <w:rPr>
                <w:sz w:val="26"/>
              </w:rPr>
              <w:t>[</w:t>
            </w:r>
            <w:r>
              <w:rPr>
                <w:sz w:val="26"/>
              </w:rPr>
              <w:t>N.m</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P</w:t>
            </w:r>
            <w:r w:rsidRPr="00EC567B">
              <w:rPr>
                <w:sz w:val="26"/>
                <w:vertAlign w:val="subscript"/>
              </w:rPr>
              <w:t>w</w:t>
            </w:r>
            <w:r>
              <w:rPr>
                <w:sz w:val="26"/>
              </w:rPr>
              <w:t xml:space="preserve">: Lực cản không khí ;  </w:t>
            </w:r>
            <w:r w:rsidR="00CE7604">
              <w:rPr>
                <w:sz w:val="26"/>
              </w:rPr>
              <w:t>[</w:t>
            </w:r>
            <w:r>
              <w:rPr>
                <w:sz w:val="26"/>
              </w:rPr>
              <w:t>N</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P</w:t>
            </w:r>
            <w:r w:rsidRPr="00EC567B">
              <w:rPr>
                <w:sz w:val="26"/>
                <w:vertAlign w:val="subscript"/>
              </w:rPr>
              <w:t>j</w:t>
            </w:r>
            <w:r>
              <w:rPr>
                <w:sz w:val="26"/>
              </w:rPr>
              <w:t xml:space="preserve">: Lực cản quán tính;     </w:t>
            </w:r>
            <w:r w:rsidR="00CE7604">
              <w:rPr>
                <w:sz w:val="26"/>
              </w:rPr>
              <w:t>[</w:t>
            </w:r>
            <w:r>
              <w:rPr>
                <w:sz w:val="26"/>
              </w:rPr>
              <w:t>N</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P</w:t>
            </w:r>
            <w:r>
              <w:rPr>
                <w:sz w:val="26"/>
                <w:vertAlign w:val="subscript"/>
              </w:rPr>
              <w:t>k</w:t>
            </w:r>
            <w:r>
              <w:rPr>
                <w:sz w:val="26"/>
              </w:rPr>
              <w:t xml:space="preserve">: Lực kéo tiếp tuyến tại bánh xe chủ động;     </w:t>
            </w:r>
            <w:r w:rsidR="00CE7604">
              <w:rPr>
                <w:sz w:val="26"/>
              </w:rPr>
              <w:t>[</w:t>
            </w:r>
            <w:r>
              <w:rPr>
                <w:sz w:val="26"/>
              </w:rPr>
              <w:t>N</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O: Trọng tâm ô tô;</w:t>
            </w:r>
          </w:p>
          <w:p w:rsidR="00D811A1" w:rsidRDefault="00D811A1" w:rsidP="00D811A1">
            <w:pPr>
              <w:tabs>
                <w:tab w:val="left" w:pos="-90"/>
                <w:tab w:val="left" w:pos="720"/>
                <w:tab w:val="left" w:pos="1080"/>
              </w:tabs>
              <w:spacing w:before="120" w:after="120"/>
              <w:jc w:val="both"/>
              <w:rPr>
                <w:sz w:val="26"/>
              </w:rPr>
            </w:pPr>
            <w:r>
              <w:rPr>
                <w:sz w:val="26"/>
              </w:rPr>
              <w:t xml:space="preserve">L: Chiều dài cơ sở ô tô;   </w:t>
            </w:r>
            <w:r w:rsidR="00CE7604">
              <w:rPr>
                <w:sz w:val="26"/>
              </w:rPr>
              <w:t>[</w:t>
            </w:r>
            <w:r>
              <w:rPr>
                <w:sz w:val="26"/>
              </w:rPr>
              <w:t>m</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 xml:space="preserve">a, b: Khoảng cách từ tâm ô tô đến tâm cầu trước, sau;  </w:t>
            </w:r>
            <w:r w:rsidR="00CE7604">
              <w:rPr>
                <w:sz w:val="26"/>
              </w:rPr>
              <w:t>[</w:t>
            </w:r>
            <w:r>
              <w:rPr>
                <w:sz w:val="26"/>
              </w:rPr>
              <w:t>m</w:t>
            </w:r>
            <w:r w:rsidR="00CE7604">
              <w:rPr>
                <w:sz w:val="26"/>
              </w:rPr>
              <w:t>]</w:t>
            </w:r>
          </w:p>
          <w:p w:rsidR="00D811A1" w:rsidRDefault="00D811A1" w:rsidP="00D811A1">
            <w:pPr>
              <w:tabs>
                <w:tab w:val="left" w:pos="-90"/>
                <w:tab w:val="left" w:pos="720"/>
                <w:tab w:val="left" w:pos="1080"/>
              </w:tabs>
              <w:spacing w:before="120" w:after="120"/>
              <w:jc w:val="both"/>
              <w:rPr>
                <w:sz w:val="26"/>
              </w:rPr>
            </w:pPr>
            <w:r>
              <w:rPr>
                <w:sz w:val="26"/>
              </w:rPr>
              <w:t>h</w:t>
            </w:r>
            <w:r w:rsidRPr="00EC567B">
              <w:rPr>
                <w:sz w:val="26"/>
                <w:vertAlign w:val="subscript"/>
              </w:rPr>
              <w:t>g</w:t>
            </w:r>
            <w:r>
              <w:rPr>
                <w:sz w:val="26"/>
              </w:rPr>
              <w:t xml:space="preserve">: Chiều cao trọng tâm ô tô  </w:t>
            </w:r>
            <w:r w:rsidR="00CE7604">
              <w:rPr>
                <w:sz w:val="26"/>
              </w:rPr>
              <w:t>[</w:t>
            </w:r>
            <w:r>
              <w:rPr>
                <w:sz w:val="26"/>
              </w:rPr>
              <w:t>m</w:t>
            </w:r>
            <w:r w:rsidR="00CE7604">
              <w:rPr>
                <w:sz w:val="26"/>
              </w:rPr>
              <w:t>]</w:t>
            </w:r>
            <w:r>
              <w:rPr>
                <w:sz w:val="26"/>
              </w:rPr>
              <w:t>.</w:t>
            </w:r>
          </w:p>
          <w:p w:rsidR="00D95608" w:rsidRPr="00D07595" w:rsidRDefault="00D95608" w:rsidP="00BB4465">
            <w:pPr>
              <w:spacing w:before="40" w:after="40" w:line="264" w:lineRule="auto"/>
              <w:ind w:firstLine="567"/>
              <w:jc w:val="both"/>
            </w:pPr>
          </w:p>
        </w:tc>
        <w:tc>
          <w:tcPr>
            <w:tcW w:w="852" w:type="dxa"/>
          </w:tcPr>
          <w:p w:rsidR="00D95608" w:rsidRDefault="00D811A1" w:rsidP="00BB4465">
            <w:pPr>
              <w:widowControl w:val="0"/>
              <w:spacing w:line="276" w:lineRule="auto"/>
              <w:jc w:val="center"/>
            </w:pPr>
            <w:r>
              <w:t>1</w:t>
            </w: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F56123" w:rsidP="00BB4465">
            <w:pPr>
              <w:widowControl w:val="0"/>
              <w:spacing w:line="276" w:lineRule="auto"/>
              <w:jc w:val="center"/>
            </w:pPr>
            <w:r>
              <w:t>0</w:t>
            </w:r>
            <w:r w:rsidR="00396CCA">
              <w:t>,5</w:t>
            </w: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p>
          <w:p w:rsidR="00396CCA" w:rsidRDefault="00396CCA" w:rsidP="00BB4465">
            <w:pPr>
              <w:widowControl w:val="0"/>
              <w:spacing w:line="276" w:lineRule="auto"/>
              <w:jc w:val="center"/>
            </w:pPr>
            <w:r>
              <w:t>0,5</w:t>
            </w:r>
          </w:p>
          <w:p w:rsidR="00396CCA" w:rsidRPr="00D07595" w:rsidRDefault="00396CCA" w:rsidP="00BB4465">
            <w:pPr>
              <w:widowControl w:val="0"/>
              <w:spacing w:line="276" w:lineRule="auto"/>
              <w:jc w:val="center"/>
            </w:pPr>
          </w:p>
        </w:tc>
      </w:tr>
      <w:tr w:rsidR="00D95608" w:rsidRPr="00D07595" w:rsidTr="00784CA2">
        <w:trPr>
          <w:trHeight w:val="1463"/>
        </w:trPr>
        <w:tc>
          <w:tcPr>
            <w:tcW w:w="648" w:type="dxa"/>
            <w:vMerge/>
          </w:tcPr>
          <w:p w:rsidR="00D95608" w:rsidRPr="00D07595" w:rsidRDefault="00D95608" w:rsidP="00BB4465">
            <w:pPr>
              <w:widowControl w:val="0"/>
              <w:spacing w:before="360" w:line="480" w:lineRule="auto"/>
              <w:jc w:val="center"/>
              <w:rPr>
                <w:b/>
              </w:rPr>
            </w:pPr>
          </w:p>
        </w:tc>
        <w:tc>
          <w:tcPr>
            <w:tcW w:w="300" w:type="dxa"/>
            <w:tcBorders>
              <w:top w:val="single" w:sz="4" w:space="0" w:color="auto"/>
              <w:bottom w:val="single" w:sz="4" w:space="0" w:color="auto"/>
              <w:right w:val="single" w:sz="4" w:space="0" w:color="auto"/>
            </w:tcBorders>
          </w:tcPr>
          <w:p w:rsidR="00D95608" w:rsidRPr="009537BE" w:rsidRDefault="00D95608" w:rsidP="00BB4465">
            <w:pPr>
              <w:widowControl w:val="0"/>
              <w:spacing w:line="480" w:lineRule="auto"/>
              <w:jc w:val="center"/>
            </w:pPr>
          </w:p>
        </w:tc>
        <w:tc>
          <w:tcPr>
            <w:tcW w:w="7938" w:type="dxa"/>
            <w:tcBorders>
              <w:top w:val="single" w:sz="4" w:space="0" w:color="auto"/>
              <w:left w:val="single" w:sz="4" w:space="0" w:color="auto"/>
              <w:bottom w:val="single" w:sz="4" w:space="0" w:color="auto"/>
              <w:right w:val="single" w:sz="4" w:space="0" w:color="auto"/>
            </w:tcBorders>
          </w:tcPr>
          <w:p w:rsidR="000975AE" w:rsidRPr="000975AE" w:rsidRDefault="000975AE" w:rsidP="000975AE">
            <w:pPr>
              <w:pStyle w:val="ListParagraph"/>
              <w:numPr>
                <w:ilvl w:val="0"/>
                <w:numId w:val="1"/>
              </w:numPr>
              <w:spacing w:line="276" w:lineRule="auto"/>
              <w:rPr>
                <w:b/>
                <w:i/>
              </w:rPr>
            </w:pPr>
            <w:r w:rsidRPr="000975AE">
              <w:rPr>
                <w:sz w:val="26"/>
              </w:rPr>
              <w:t>Lực cản tổng cộng</w:t>
            </w:r>
            <w:r>
              <w:rPr>
                <w:sz w:val="26"/>
              </w:rPr>
              <w:t xml:space="preserve"> mặt đường</w:t>
            </w:r>
            <w:r w:rsidRPr="000975AE">
              <w:rPr>
                <w:b/>
                <w:sz w:val="26"/>
              </w:rPr>
              <w:t xml:space="preserve"> </w:t>
            </w:r>
            <m:oMath>
              <m:sSub>
                <m:sSubPr>
                  <m:ctrlPr>
                    <w:rPr>
                      <w:rFonts w:ascii="Cambria Math" w:hAnsi="Cambria Math"/>
                      <w:sz w:val="26"/>
                    </w:rPr>
                  </m:ctrlPr>
                </m:sSubPr>
                <m:e>
                  <m:r>
                    <m:rPr>
                      <m:sty m:val="p"/>
                    </m:rPr>
                    <w:rPr>
                      <w:rFonts w:ascii="Cambria Math" w:hAnsi="Cambria Math"/>
                      <w:sz w:val="26"/>
                    </w:rPr>
                    <m:t>P</m:t>
                  </m:r>
                </m:e>
                <m:sub>
                  <m:r>
                    <m:rPr>
                      <m:sty m:val="p"/>
                    </m:rPr>
                    <w:rPr>
                      <w:rFonts w:ascii="Cambria Math" w:hAnsi="Cambria Math"/>
                      <w:sz w:val="26"/>
                    </w:rPr>
                    <m:t>ψ</m:t>
                  </m:r>
                </m:sub>
              </m:sSub>
            </m:oMath>
          </w:p>
          <w:p w:rsidR="000975AE" w:rsidRPr="00B70729" w:rsidRDefault="00A537EA" w:rsidP="000975AE">
            <w:pPr>
              <w:tabs>
                <w:tab w:val="left" w:pos="360"/>
                <w:tab w:val="left" w:pos="720"/>
                <w:tab w:val="right" w:pos="9180"/>
              </w:tabs>
              <w:spacing w:before="120" w:after="120"/>
              <w:ind w:left="1080" w:firstLine="360"/>
              <w:rPr>
                <w:sz w:val="26"/>
              </w:rPr>
            </w:pPr>
            <w:r>
              <w:rPr>
                <w:sz w:val="26"/>
              </w:rPr>
              <w:t>P</w:t>
            </w:r>
            <w:r w:rsidR="000975AE" w:rsidRPr="00B70729">
              <w:rPr>
                <w:sz w:val="26"/>
                <w:vertAlign w:val="subscript"/>
              </w:rPr>
              <w:t>ψ</w:t>
            </w:r>
            <w:r w:rsidR="000975AE" w:rsidRPr="00B70729">
              <w:rPr>
                <w:sz w:val="26"/>
              </w:rPr>
              <w:t xml:space="preserve"> = </w:t>
            </w:r>
            <w:r>
              <w:rPr>
                <w:sz w:val="26"/>
              </w:rPr>
              <w:t>P</w:t>
            </w:r>
            <w:r w:rsidR="000975AE" w:rsidRPr="00B70729">
              <w:rPr>
                <w:sz w:val="26"/>
                <w:vertAlign w:val="subscript"/>
              </w:rPr>
              <w:t>f</w:t>
            </w:r>
            <w:r w:rsidR="000975AE" w:rsidRPr="00B70729">
              <w:rPr>
                <w:sz w:val="26"/>
              </w:rPr>
              <w:t xml:space="preserve"> + </w:t>
            </w:r>
            <w:r>
              <w:rPr>
                <w:sz w:val="26"/>
              </w:rPr>
              <w:t>P</w:t>
            </w:r>
            <w:r w:rsidR="000975AE" w:rsidRPr="00B70729">
              <w:rPr>
                <w:sz w:val="26"/>
                <w:vertAlign w:val="subscript"/>
              </w:rPr>
              <w:t>i</w:t>
            </w:r>
            <w:r w:rsidR="000975AE">
              <w:rPr>
                <w:sz w:val="26"/>
              </w:rPr>
              <w:t xml:space="preserve"> </w:t>
            </w:r>
            <w:r w:rsidR="000975AE">
              <w:rPr>
                <w:sz w:val="26"/>
              </w:rPr>
              <w:tab/>
            </w:r>
          </w:p>
          <w:p w:rsidR="000975AE" w:rsidRPr="00B70729" w:rsidRDefault="000975AE" w:rsidP="000975AE">
            <w:pPr>
              <w:tabs>
                <w:tab w:val="left" w:pos="360"/>
                <w:tab w:val="left" w:pos="720"/>
                <w:tab w:val="right" w:pos="9180"/>
              </w:tabs>
              <w:spacing w:before="120" w:after="120"/>
              <w:jc w:val="both"/>
              <w:rPr>
                <w:sz w:val="26"/>
              </w:rPr>
            </w:pPr>
            <w:r w:rsidRPr="00B70729">
              <w:rPr>
                <w:sz w:val="26"/>
              </w:rPr>
              <w:tab/>
            </w:r>
            <w:r w:rsidRPr="00B70729">
              <w:rPr>
                <w:sz w:val="26"/>
              </w:rPr>
              <w:tab/>
            </w:r>
            <w:r w:rsidR="00A537EA">
              <w:rPr>
                <w:sz w:val="26"/>
              </w:rPr>
              <w:t>P</w:t>
            </w:r>
            <w:r w:rsidRPr="00B70729">
              <w:rPr>
                <w:sz w:val="26"/>
                <w:vertAlign w:val="subscript"/>
              </w:rPr>
              <w:t>f</w:t>
            </w:r>
            <w:r>
              <w:rPr>
                <w:sz w:val="26"/>
              </w:rPr>
              <w:t xml:space="preserve"> = m.g.f = 2</w:t>
            </w:r>
            <w:r w:rsidR="009A359C">
              <w:rPr>
                <w:sz w:val="26"/>
              </w:rPr>
              <w:t>0</w:t>
            </w:r>
            <w:r>
              <w:rPr>
                <w:sz w:val="26"/>
              </w:rPr>
              <w:t>00.10.0,02</w:t>
            </w:r>
            <w:r w:rsidRPr="00B70729">
              <w:rPr>
                <w:sz w:val="26"/>
              </w:rPr>
              <w:t xml:space="preserve"> = </w:t>
            </w:r>
            <w:r w:rsidR="009A359C">
              <w:rPr>
                <w:sz w:val="26"/>
              </w:rPr>
              <w:t>4</w:t>
            </w:r>
            <w:r>
              <w:rPr>
                <w:sz w:val="26"/>
              </w:rPr>
              <w:t>00</w:t>
            </w:r>
            <w:r w:rsidRPr="00B70729">
              <w:rPr>
                <w:sz w:val="26"/>
              </w:rPr>
              <w:t xml:space="preserve"> </w:t>
            </w:r>
            <w:r w:rsidR="00CE7604">
              <w:rPr>
                <w:sz w:val="26"/>
              </w:rPr>
              <w:t>[</w:t>
            </w:r>
            <w:r w:rsidRPr="00B70729">
              <w:rPr>
                <w:sz w:val="26"/>
              </w:rPr>
              <w:t>N</w:t>
            </w:r>
            <w:r w:rsidR="00CE7604">
              <w:rPr>
                <w:sz w:val="26"/>
              </w:rPr>
              <w:t>]</w:t>
            </w:r>
            <w:r>
              <w:rPr>
                <w:sz w:val="26"/>
              </w:rPr>
              <w:tab/>
            </w:r>
          </w:p>
          <w:p w:rsidR="000975AE" w:rsidRPr="009C628B" w:rsidRDefault="000975AE" w:rsidP="000975AE">
            <w:pPr>
              <w:tabs>
                <w:tab w:val="left" w:pos="360"/>
                <w:tab w:val="left" w:pos="720"/>
                <w:tab w:val="right" w:pos="9180"/>
              </w:tabs>
              <w:spacing w:before="120" w:after="120"/>
              <w:jc w:val="both"/>
              <w:rPr>
                <w:b/>
                <w:sz w:val="26"/>
              </w:rPr>
            </w:pPr>
            <w:r w:rsidRPr="00B70729">
              <w:rPr>
                <w:sz w:val="26"/>
              </w:rPr>
              <w:tab/>
            </w:r>
            <w:r w:rsidRPr="00B70729">
              <w:rPr>
                <w:sz w:val="26"/>
              </w:rPr>
              <w:tab/>
            </w:r>
            <w:r w:rsidR="00A537EA">
              <w:rPr>
                <w:sz w:val="26"/>
              </w:rPr>
              <w:t>P</w:t>
            </w:r>
            <w:r w:rsidRPr="00B70729">
              <w:rPr>
                <w:sz w:val="26"/>
                <w:vertAlign w:val="subscript"/>
              </w:rPr>
              <w:t>i</w:t>
            </w:r>
            <w:r w:rsidRPr="00B70729">
              <w:rPr>
                <w:sz w:val="26"/>
              </w:rPr>
              <w:t xml:space="preserve"> = </w:t>
            </w:r>
            <w:r>
              <w:rPr>
                <w:sz w:val="26"/>
              </w:rPr>
              <w:t>0; do xe chạy trên đường bằng</w:t>
            </w:r>
            <w:r>
              <w:rPr>
                <w:sz w:val="26"/>
              </w:rPr>
              <w:tab/>
            </w:r>
          </w:p>
          <w:p w:rsidR="000975AE" w:rsidRPr="00B70729" w:rsidRDefault="000975AE" w:rsidP="000975AE">
            <w:pPr>
              <w:tabs>
                <w:tab w:val="left" w:pos="360"/>
                <w:tab w:val="left" w:pos="720"/>
                <w:tab w:val="right" w:pos="9180"/>
              </w:tabs>
              <w:spacing w:before="120" w:after="120"/>
              <w:jc w:val="both"/>
              <w:rPr>
                <w:sz w:val="26"/>
              </w:rPr>
            </w:pPr>
            <w:r>
              <w:rPr>
                <w:sz w:val="26"/>
              </w:rPr>
              <w:tab/>
            </w:r>
            <w:r>
              <w:rPr>
                <w:sz w:val="26"/>
              </w:rPr>
              <w:tab/>
            </w:r>
            <w:r w:rsidRPr="00B70729">
              <w:rPr>
                <w:sz w:val="26"/>
              </w:rPr>
              <w:t xml:space="preserve">→ </w:t>
            </w:r>
            <w:r w:rsidR="00A537EA">
              <w:rPr>
                <w:sz w:val="26"/>
              </w:rPr>
              <w:t>P</w:t>
            </w:r>
            <w:r w:rsidRPr="00B70729">
              <w:rPr>
                <w:sz w:val="26"/>
                <w:vertAlign w:val="subscript"/>
              </w:rPr>
              <w:t>ψ</w:t>
            </w:r>
            <w:r w:rsidRPr="00B70729">
              <w:rPr>
                <w:sz w:val="26"/>
              </w:rPr>
              <w:t xml:space="preserve"> = </w:t>
            </w:r>
            <w:r w:rsidR="009A359C">
              <w:rPr>
                <w:sz w:val="26"/>
              </w:rPr>
              <w:t>40</w:t>
            </w:r>
            <w:r>
              <w:rPr>
                <w:sz w:val="26"/>
              </w:rPr>
              <w:t>0</w:t>
            </w:r>
            <w:r w:rsidRPr="00B70729">
              <w:rPr>
                <w:sz w:val="26"/>
              </w:rPr>
              <w:t xml:space="preserve"> </w:t>
            </w:r>
            <w:r w:rsidR="00CE7604">
              <w:rPr>
                <w:sz w:val="26"/>
              </w:rPr>
              <w:t>[</w:t>
            </w:r>
            <w:r w:rsidRPr="00B70729">
              <w:rPr>
                <w:sz w:val="26"/>
              </w:rPr>
              <w:t>N</w:t>
            </w:r>
            <w:r w:rsidR="00CE7604">
              <w:rPr>
                <w:sz w:val="26"/>
              </w:rPr>
              <w:t>]</w:t>
            </w:r>
            <w:r>
              <w:rPr>
                <w:sz w:val="26"/>
              </w:rPr>
              <w:tab/>
            </w:r>
          </w:p>
          <w:p w:rsidR="000975AE" w:rsidRPr="000975AE" w:rsidRDefault="000975AE" w:rsidP="000975AE">
            <w:pPr>
              <w:pStyle w:val="ListParagraph"/>
              <w:spacing w:line="276" w:lineRule="auto"/>
              <w:ind w:left="960"/>
              <w:rPr>
                <w:b/>
                <w:i/>
              </w:rPr>
            </w:pPr>
            <w:r w:rsidRPr="00B70729">
              <w:rPr>
                <w:i/>
                <w:sz w:val="26"/>
              </w:rPr>
              <w:t>Vậy: Lực cản t</w:t>
            </w:r>
            <w:r w:rsidR="00070D7E">
              <w:rPr>
                <w:i/>
                <w:sz w:val="26"/>
              </w:rPr>
              <w:t>ổ</w:t>
            </w:r>
            <w:r w:rsidRPr="00B70729">
              <w:rPr>
                <w:i/>
                <w:sz w:val="26"/>
              </w:rPr>
              <w:t xml:space="preserve">ng cộng của đường là: </w:t>
            </w:r>
            <w:r w:rsidR="00A537EA">
              <w:rPr>
                <w:i/>
                <w:sz w:val="26"/>
              </w:rPr>
              <w:t>P</w:t>
            </w:r>
            <w:r w:rsidRPr="00B70729">
              <w:rPr>
                <w:i/>
                <w:sz w:val="26"/>
                <w:vertAlign w:val="subscript"/>
              </w:rPr>
              <w:t>ψ</w:t>
            </w:r>
            <w:r w:rsidRPr="00B70729">
              <w:rPr>
                <w:i/>
                <w:sz w:val="26"/>
              </w:rPr>
              <w:t xml:space="preserve"> = </w:t>
            </w:r>
            <w:r w:rsidR="009A359C">
              <w:rPr>
                <w:i/>
                <w:sz w:val="26"/>
              </w:rPr>
              <w:t>400</w:t>
            </w:r>
            <w:r w:rsidRPr="00B70729">
              <w:rPr>
                <w:i/>
                <w:sz w:val="26"/>
              </w:rPr>
              <w:t xml:space="preserve"> </w:t>
            </w:r>
            <w:r w:rsidR="00CE7604">
              <w:rPr>
                <w:i/>
                <w:sz w:val="26"/>
              </w:rPr>
              <w:t>[</w:t>
            </w:r>
            <w:r w:rsidRPr="00B70729">
              <w:rPr>
                <w:i/>
                <w:sz w:val="26"/>
              </w:rPr>
              <w:t>N</w:t>
            </w:r>
            <w:r w:rsidR="00CE7604">
              <w:rPr>
                <w:i/>
                <w:sz w:val="26"/>
              </w:rPr>
              <w:t>]</w:t>
            </w:r>
          </w:p>
          <w:p w:rsidR="00D95608" w:rsidRPr="000975AE" w:rsidRDefault="000975AE" w:rsidP="000975AE">
            <w:pPr>
              <w:pStyle w:val="ListParagraph"/>
              <w:spacing w:line="276" w:lineRule="auto"/>
              <w:ind w:left="960"/>
              <w:rPr>
                <w:b/>
                <w:i/>
              </w:rPr>
            </w:pPr>
            <w:r w:rsidRPr="000975AE">
              <w:rPr>
                <w:b/>
                <w:sz w:val="26"/>
              </w:rPr>
              <w:tab/>
            </w:r>
          </w:p>
        </w:tc>
        <w:tc>
          <w:tcPr>
            <w:tcW w:w="852" w:type="dxa"/>
            <w:tcBorders>
              <w:top w:val="single" w:sz="4" w:space="0" w:color="auto"/>
              <w:left w:val="single" w:sz="4" w:space="0" w:color="auto"/>
              <w:bottom w:val="single" w:sz="4" w:space="0" w:color="auto"/>
              <w:right w:val="single" w:sz="4" w:space="0" w:color="auto"/>
            </w:tcBorders>
          </w:tcPr>
          <w:p w:rsidR="00D95608" w:rsidRPr="00D07595" w:rsidRDefault="000975AE" w:rsidP="00BB4465">
            <w:pPr>
              <w:widowControl w:val="0"/>
              <w:spacing w:line="276" w:lineRule="auto"/>
              <w:jc w:val="center"/>
            </w:pPr>
            <w:r>
              <w:t>0,5</w:t>
            </w:r>
          </w:p>
        </w:tc>
      </w:tr>
      <w:tr w:rsidR="00D95608" w:rsidRPr="002011B1" w:rsidTr="00784CA2">
        <w:trPr>
          <w:trHeight w:val="897"/>
        </w:trPr>
        <w:tc>
          <w:tcPr>
            <w:tcW w:w="648" w:type="dxa"/>
            <w:vMerge/>
          </w:tcPr>
          <w:p w:rsidR="00D95608" w:rsidRPr="00D07595" w:rsidRDefault="00D95608" w:rsidP="00BB4465">
            <w:pPr>
              <w:widowControl w:val="0"/>
              <w:spacing w:before="360" w:line="480" w:lineRule="auto"/>
              <w:jc w:val="center"/>
              <w:rPr>
                <w:b/>
              </w:rPr>
            </w:pPr>
          </w:p>
        </w:tc>
        <w:tc>
          <w:tcPr>
            <w:tcW w:w="300" w:type="dxa"/>
          </w:tcPr>
          <w:p w:rsidR="00D95608" w:rsidRPr="00D07595" w:rsidRDefault="00D95608" w:rsidP="00BB4465">
            <w:pPr>
              <w:widowControl w:val="0"/>
              <w:spacing w:before="360" w:line="480" w:lineRule="auto"/>
              <w:jc w:val="both"/>
            </w:pPr>
          </w:p>
        </w:tc>
        <w:tc>
          <w:tcPr>
            <w:tcW w:w="7938" w:type="dxa"/>
          </w:tcPr>
          <w:p w:rsidR="000975AE" w:rsidRPr="000975AE" w:rsidRDefault="000975AE" w:rsidP="000975AE">
            <w:pPr>
              <w:pStyle w:val="ListParagraph"/>
              <w:numPr>
                <w:ilvl w:val="0"/>
                <w:numId w:val="1"/>
              </w:numPr>
              <w:spacing w:line="276" w:lineRule="auto"/>
              <w:rPr>
                <w:sz w:val="26"/>
              </w:rPr>
            </w:pPr>
            <w:r>
              <w:rPr>
                <w:sz w:val="26"/>
              </w:rPr>
              <w:t>Lực cản không khí P</w:t>
            </w:r>
            <w:r w:rsidRPr="001E6BE1">
              <w:rPr>
                <w:sz w:val="26"/>
                <w:vertAlign w:val="subscript"/>
              </w:rPr>
              <w:t>w</w:t>
            </w:r>
            <w:bookmarkStart w:id="1" w:name="_GoBack"/>
            <w:bookmarkEnd w:id="1"/>
          </w:p>
          <w:p w:rsidR="00A537EA" w:rsidRDefault="00A537EA" w:rsidP="00A537EA">
            <w:pPr>
              <w:tabs>
                <w:tab w:val="left" w:pos="360"/>
                <w:tab w:val="left" w:pos="720"/>
                <w:tab w:val="right" w:pos="9180"/>
              </w:tabs>
              <w:spacing w:before="120" w:after="120"/>
              <w:jc w:val="both"/>
              <w:rPr>
                <w:sz w:val="26"/>
              </w:rPr>
            </w:pPr>
            <w:r>
              <w:rPr>
                <w:sz w:val="26"/>
              </w:rPr>
              <w:t xml:space="preserve">          P</w:t>
            </w:r>
            <w:r w:rsidRPr="005B12CD">
              <w:rPr>
                <w:sz w:val="26"/>
                <w:vertAlign w:val="subscript"/>
              </w:rPr>
              <w:t>w</w:t>
            </w:r>
            <w:r>
              <w:rPr>
                <w:sz w:val="26"/>
              </w:rPr>
              <w:t xml:space="preserve"> = 0,625.Cx.S.V</w:t>
            </w:r>
            <w:r w:rsidRPr="00591975">
              <w:rPr>
                <w:sz w:val="26"/>
                <w:vertAlign w:val="superscript"/>
              </w:rPr>
              <w:t>2</w:t>
            </w:r>
            <w:r w:rsidR="00CE7604">
              <w:rPr>
                <w:sz w:val="26"/>
                <w:vertAlign w:val="superscript"/>
              </w:rPr>
              <w:t xml:space="preserve">         </w:t>
            </w:r>
            <w:r w:rsidR="00CE7604">
              <w:rPr>
                <w:sz w:val="26"/>
              </w:rPr>
              <w:t>[</w:t>
            </w:r>
            <w:r w:rsidR="00CE7604" w:rsidRPr="00B70729">
              <w:rPr>
                <w:sz w:val="26"/>
              </w:rPr>
              <w:t>N</w:t>
            </w:r>
            <w:r w:rsidR="00CE7604">
              <w:rPr>
                <w:sz w:val="26"/>
              </w:rPr>
              <w:t>]</w:t>
            </w:r>
          </w:p>
          <w:p w:rsidR="00A537EA" w:rsidRDefault="00A537EA" w:rsidP="00A537EA">
            <w:pPr>
              <w:tabs>
                <w:tab w:val="left" w:pos="-90"/>
                <w:tab w:val="left" w:pos="720"/>
                <w:tab w:val="left" w:pos="1080"/>
              </w:tabs>
              <w:spacing w:before="120" w:after="120"/>
              <w:jc w:val="both"/>
              <w:rPr>
                <w:sz w:val="26"/>
              </w:rPr>
            </w:pPr>
            <w:r>
              <w:rPr>
                <w:sz w:val="26"/>
              </w:rPr>
              <w:tab/>
              <w:t xml:space="preserve">V: Vận tốc tương đối của ô tô và không khí, v = 60km/h = </w:t>
            </w:r>
            <m:oMath>
              <m:f>
                <m:fPr>
                  <m:ctrlPr>
                    <w:rPr>
                      <w:rFonts w:ascii="Cambria Math" w:hAnsi="Cambria Math"/>
                      <w:i/>
                      <w:sz w:val="26"/>
                    </w:rPr>
                  </m:ctrlPr>
                </m:fPr>
                <m:num>
                  <m:r>
                    <w:rPr>
                      <w:rFonts w:ascii="Cambria Math" w:hAnsi="Cambria Math"/>
                      <w:sz w:val="26"/>
                    </w:rPr>
                    <m:t>60</m:t>
                  </m:r>
                </m:num>
                <m:den>
                  <m:r>
                    <w:rPr>
                      <w:rFonts w:ascii="Cambria Math" w:hAnsi="Cambria Math"/>
                      <w:sz w:val="26"/>
                    </w:rPr>
                    <m:t>3,6</m:t>
                  </m:r>
                </m:den>
              </m:f>
            </m:oMath>
            <w:r>
              <w:rPr>
                <w:sz w:val="26"/>
              </w:rPr>
              <w:t xml:space="preserve"> </w:t>
            </w:r>
            <w:r w:rsidR="00CE7604">
              <w:rPr>
                <w:sz w:val="26"/>
              </w:rPr>
              <w:t>[</w:t>
            </w:r>
            <w:r>
              <w:rPr>
                <w:sz w:val="26"/>
              </w:rPr>
              <w:t>m/s</w:t>
            </w:r>
            <w:r w:rsidR="00CE7604">
              <w:rPr>
                <w:sz w:val="26"/>
              </w:rPr>
              <w:t>]</w:t>
            </w:r>
          </w:p>
          <w:p w:rsidR="00A537EA" w:rsidRDefault="00A537EA" w:rsidP="00A537EA">
            <w:pPr>
              <w:tabs>
                <w:tab w:val="left" w:pos="-90"/>
                <w:tab w:val="left" w:pos="720"/>
                <w:tab w:val="left" w:pos="1080"/>
              </w:tabs>
              <w:spacing w:before="120" w:after="120"/>
              <w:jc w:val="both"/>
              <w:rPr>
                <w:sz w:val="26"/>
                <w:vertAlign w:val="superscript"/>
              </w:rPr>
            </w:pPr>
            <w:r>
              <w:rPr>
                <w:sz w:val="26"/>
              </w:rPr>
              <w:tab/>
            </w:r>
            <w:r w:rsidR="00F64164">
              <w:rPr>
                <w:sz w:val="26"/>
              </w:rPr>
              <w:t>Cx</w:t>
            </w:r>
            <w:r>
              <w:rPr>
                <w:sz w:val="26"/>
              </w:rPr>
              <w:t xml:space="preserve">: </w:t>
            </w:r>
            <w:r w:rsidR="00F64164">
              <w:rPr>
                <w:sz w:val="26"/>
              </w:rPr>
              <w:t>Nhân tố khí động học;</w:t>
            </w:r>
            <w:r>
              <w:rPr>
                <w:sz w:val="26"/>
              </w:rPr>
              <w:t xml:space="preserve"> </w:t>
            </w:r>
            <w:r w:rsidR="00F64164">
              <w:rPr>
                <w:sz w:val="26"/>
              </w:rPr>
              <w:t>Cx</w:t>
            </w:r>
            <w:r>
              <w:rPr>
                <w:sz w:val="26"/>
              </w:rPr>
              <w:t xml:space="preserve"> = 0,3 </w:t>
            </w:r>
            <w:r w:rsidR="00CE7604">
              <w:rPr>
                <w:sz w:val="26"/>
              </w:rPr>
              <w:t>[Ns</w:t>
            </w:r>
            <w:r w:rsidR="00CE7604" w:rsidRPr="00264F11">
              <w:rPr>
                <w:sz w:val="26"/>
                <w:vertAlign w:val="superscript"/>
              </w:rPr>
              <w:t>2</w:t>
            </w:r>
            <w:r w:rsidR="00CE7604">
              <w:rPr>
                <w:sz w:val="26"/>
              </w:rPr>
              <w:t>/m</w:t>
            </w:r>
            <w:r w:rsidR="00CE7604" w:rsidRPr="00264F11">
              <w:rPr>
                <w:sz w:val="26"/>
                <w:vertAlign w:val="superscript"/>
              </w:rPr>
              <w:t>4</w:t>
            </w:r>
            <w:r w:rsidR="00CE7604" w:rsidRPr="00CE7604">
              <w:rPr>
                <w:sz w:val="26"/>
              </w:rPr>
              <w:t>]</w:t>
            </w:r>
            <w:r w:rsidR="00CE7604">
              <w:rPr>
                <w:sz w:val="26"/>
              </w:rPr>
              <w:t xml:space="preserve"> </w:t>
            </w:r>
          </w:p>
          <w:p w:rsidR="00A537EA" w:rsidRDefault="00A537EA" w:rsidP="00A537EA">
            <w:pPr>
              <w:tabs>
                <w:tab w:val="left" w:pos="-90"/>
                <w:tab w:val="left" w:pos="720"/>
                <w:tab w:val="left" w:pos="1080"/>
              </w:tabs>
              <w:spacing w:before="120" w:after="120"/>
              <w:jc w:val="both"/>
              <w:rPr>
                <w:sz w:val="26"/>
              </w:rPr>
            </w:pPr>
            <w:r>
              <w:rPr>
                <w:sz w:val="26"/>
              </w:rPr>
              <w:tab/>
            </w:r>
            <w:r w:rsidR="00F64164">
              <w:rPr>
                <w:sz w:val="26"/>
              </w:rPr>
              <w:t>S</w:t>
            </w:r>
            <w:r>
              <w:rPr>
                <w:sz w:val="26"/>
              </w:rPr>
              <w:t xml:space="preserve">: Diện tích cản chính diện, </w:t>
            </w:r>
            <w:r w:rsidR="00F64164">
              <w:rPr>
                <w:sz w:val="26"/>
              </w:rPr>
              <w:t>S</w:t>
            </w:r>
            <w:r>
              <w:rPr>
                <w:sz w:val="26"/>
              </w:rPr>
              <w:t xml:space="preserve"> = 2,5 </w:t>
            </w:r>
            <w:r w:rsidR="00CE7604">
              <w:rPr>
                <w:sz w:val="26"/>
              </w:rPr>
              <w:t>[m</w:t>
            </w:r>
            <w:r w:rsidR="00CE7604">
              <w:rPr>
                <w:sz w:val="26"/>
                <w:vertAlign w:val="superscript"/>
              </w:rPr>
              <w:t>2</w:t>
            </w:r>
            <w:r w:rsidR="00CE7604" w:rsidRPr="00CE7604">
              <w:rPr>
                <w:sz w:val="26"/>
              </w:rPr>
              <w:t>]</w:t>
            </w:r>
            <w:r w:rsidR="00CE7604">
              <w:rPr>
                <w:sz w:val="26"/>
              </w:rPr>
              <w:t xml:space="preserve"> </w:t>
            </w:r>
          </w:p>
          <w:p w:rsidR="00A537EA" w:rsidRDefault="00A537EA" w:rsidP="00A537EA">
            <w:pPr>
              <w:tabs>
                <w:tab w:val="left" w:pos="-90"/>
                <w:tab w:val="left" w:pos="720"/>
                <w:tab w:val="left" w:pos="1080"/>
              </w:tabs>
              <w:spacing w:before="120" w:after="120"/>
              <w:jc w:val="both"/>
              <w:rPr>
                <w:sz w:val="26"/>
              </w:rPr>
            </w:pPr>
            <w:r>
              <w:rPr>
                <w:sz w:val="26"/>
              </w:rPr>
              <w:tab/>
              <w:t xml:space="preserve">=&gt; </w:t>
            </w:r>
            <w:r w:rsidR="00F64164">
              <w:rPr>
                <w:sz w:val="26"/>
              </w:rPr>
              <w:t>P</w:t>
            </w:r>
            <w:r>
              <w:rPr>
                <w:sz w:val="26"/>
              </w:rPr>
              <w:t xml:space="preserve">w = </w:t>
            </w:r>
            <w:r w:rsidR="00F64164">
              <w:rPr>
                <w:sz w:val="26"/>
              </w:rPr>
              <w:t>0,625.</w:t>
            </w:r>
            <w:r>
              <w:rPr>
                <w:sz w:val="26"/>
              </w:rPr>
              <w:t>0,3.2</w:t>
            </w:r>
            <w:r w:rsidR="003B78B6">
              <w:rPr>
                <w:sz w:val="26"/>
              </w:rPr>
              <w:t>,</w:t>
            </w:r>
            <w:r>
              <w:rPr>
                <w:sz w:val="26"/>
              </w:rPr>
              <w:t>5.</w:t>
            </w:r>
            <m:oMath>
              <m:sSup>
                <m:sSupPr>
                  <m:ctrlPr>
                    <w:rPr>
                      <w:rFonts w:ascii="Cambria Math" w:hAnsi="Cambria Math"/>
                      <w:i/>
                      <w:sz w:val="30"/>
                    </w:rPr>
                  </m:ctrlPr>
                </m:sSupPr>
                <m:e>
                  <m:d>
                    <m:dPr>
                      <m:ctrlPr>
                        <w:rPr>
                          <w:rFonts w:ascii="Cambria Math" w:hAnsi="Cambria Math"/>
                          <w:i/>
                          <w:sz w:val="30"/>
                        </w:rPr>
                      </m:ctrlPr>
                    </m:dPr>
                    <m:e>
                      <m:f>
                        <m:fPr>
                          <m:ctrlPr>
                            <w:rPr>
                              <w:rFonts w:ascii="Cambria Math" w:hAnsi="Cambria Math"/>
                              <w:i/>
                              <w:sz w:val="30"/>
                            </w:rPr>
                          </m:ctrlPr>
                        </m:fPr>
                        <m:num>
                          <m:r>
                            <w:rPr>
                              <w:rFonts w:ascii="Cambria Math" w:hAnsi="Cambria Math"/>
                              <w:sz w:val="30"/>
                            </w:rPr>
                            <m:t>60</m:t>
                          </m:r>
                        </m:num>
                        <m:den>
                          <m:r>
                            <w:rPr>
                              <w:rFonts w:ascii="Cambria Math" w:hAnsi="Cambria Math"/>
                              <w:sz w:val="30"/>
                            </w:rPr>
                            <m:t>3,6</m:t>
                          </m:r>
                        </m:den>
                      </m:f>
                    </m:e>
                  </m:d>
                </m:e>
                <m:sup>
                  <m:r>
                    <w:rPr>
                      <w:rFonts w:ascii="Cambria Math" w:hAnsi="Cambria Math"/>
                      <w:sz w:val="30"/>
                    </w:rPr>
                    <m:t>2</m:t>
                  </m:r>
                </m:sup>
              </m:sSup>
            </m:oMath>
            <w:r>
              <w:rPr>
                <w:sz w:val="26"/>
              </w:rPr>
              <w:t xml:space="preserve"> = </w:t>
            </w:r>
            <w:r w:rsidR="00F64164">
              <w:rPr>
                <w:sz w:val="26"/>
              </w:rPr>
              <w:t xml:space="preserve"> </w:t>
            </w:r>
            <w:r w:rsidR="00A124A6">
              <w:rPr>
                <w:sz w:val="26"/>
              </w:rPr>
              <w:t>130,20</w:t>
            </w:r>
            <w:r w:rsidR="00F64164">
              <w:rPr>
                <w:sz w:val="26"/>
              </w:rPr>
              <w:t xml:space="preserve">    </w:t>
            </w:r>
            <w:r w:rsidR="00CE7604">
              <w:rPr>
                <w:sz w:val="26"/>
              </w:rPr>
              <w:t>[</w:t>
            </w:r>
            <w:r>
              <w:rPr>
                <w:sz w:val="26"/>
              </w:rPr>
              <w:t>N</w:t>
            </w:r>
            <w:r w:rsidR="00CE7604">
              <w:rPr>
                <w:sz w:val="26"/>
              </w:rPr>
              <w:t>]</w:t>
            </w:r>
          </w:p>
          <w:p w:rsidR="00D95608" w:rsidRPr="00D07595" w:rsidRDefault="00D95608" w:rsidP="00BB4465">
            <w:pPr>
              <w:spacing w:line="276" w:lineRule="auto"/>
              <w:ind w:left="540"/>
            </w:pPr>
          </w:p>
        </w:tc>
        <w:tc>
          <w:tcPr>
            <w:tcW w:w="852" w:type="dxa"/>
          </w:tcPr>
          <w:p w:rsidR="00D95608" w:rsidRDefault="000975AE" w:rsidP="000975AE">
            <w:pPr>
              <w:widowControl w:val="0"/>
              <w:spacing w:line="276" w:lineRule="auto"/>
              <w:jc w:val="center"/>
            </w:pPr>
            <w:r>
              <w:t>0,5</w:t>
            </w:r>
          </w:p>
          <w:p w:rsidR="00F64164" w:rsidRDefault="00F64164" w:rsidP="000975AE">
            <w:pPr>
              <w:widowControl w:val="0"/>
              <w:spacing w:line="276" w:lineRule="auto"/>
              <w:jc w:val="center"/>
            </w:pPr>
          </w:p>
          <w:p w:rsidR="00F64164" w:rsidRDefault="00F64164" w:rsidP="000975AE">
            <w:pPr>
              <w:widowControl w:val="0"/>
              <w:spacing w:line="276" w:lineRule="auto"/>
              <w:jc w:val="center"/>
            </w:pPr>
          </w:p>
          <w:p w:rsidR="00F64164" w:rsidRDefault="00F64164" w:rsidP="000975AE">
            <w:pPr>
              <w:widowControl w:val="0"/>
              <w:spacing w:line="276" w:lineRule="auto"/>
              <w:jc w:val="center"/>
            </w:pPr>
          </w:p>
          <w:p w:rsidR="00F64164" w:rsidRPr="002011B1" w:rsidRDefault="00F64164" w:rsidP="000975AE">
            <w:pPr>
              <w:widowControl w:val="0"/>
              <w:spacing w:line="276" w:lineRule="auto"/>
              <w:jc w:val="center"/>
            </w:pPr>
          </w:p>
        </w:tc>
      </w:tr>
      <w:tr w:rsidR="00D95608" w:rsidRPr="00D07595" w:rsidTr="00784CA2">
        <w:trPr>
          <w:trHeight w:val="872"/>
        </w:trPr>
        <w:tc>
          <w:tcPr>
            <w:tcW w:w="648" w:type="dxa"/>
            <w:vMerge/>
          </w:tcPr>
          <w:p w:rsidR="00D95608" w:rsidRPr="00D07595" w:rsidRDefault="00D95608" w:rsidP="00BB4465">
            <w:pPr>
              <w:widowControl w:val="0"/>
              <w:spacing w:before="360" w:line="480" w:lineRule="auto"/>
              <w:jc w:val="both"/>
            </w:pPr>
          </w:p>
        </w:tc>
        <w:tc>
          <w:tcPr>
            <w:tcW w:w="300" w:type="dxa"/>
          </w:tcPr>
          <w:p w:rsidR="00D95608" w:rsidRPr="00D07595" w:rsidRDefault="00D95608" w:rsidP="00BB4465">
            <w:pPr>
              <w:widowControl w:val="0"/>
              <w:spacing w:line="480" w:lineRule="auto"/>
              <w:jc w:val="both"/>
            </w:pPr>
          </w:p>
        </w:tc>
        <w:tc>
          <w:tcPr>
            <w:tcW w:w="7938" w:type="dxa"/>
          </w:tcPr>
          <w:p w:rsidR="000975AE" w:rsidRPr="00F64164" w:rsidRDefault="000975AE" w:rsidP="000975AE">
            <w:pPr>
              <w:pStyle w:val="ListParagraph"/>
              <w:numPr>
                <w:ilvl w:val="0"/>
                <w:numId w:val="1"/>
              </w:numPr>
              <w:spacing w:line="276" w:lineRule="auto"/>
              <w:rPr>
                <w:sz w:val="26"/>
              </w:rPr>
            </w:pPr>
            <w:r>
              <w:rPr>
                <w:sz w:val="26"/>
              </w:rPr>
              <w:t>Lực cản quán tính P</w:t>
            </w:r>
            <w:r w:rsidRPr="001E6BE1">
              <w:rPr>
                <w:sz w:val="26"/>
                <w:vertAlign w:val="subscript"/>
              </w:rPr>
              <w:t>j</w:t>
            </w:r>
          </w:p>
          <w:p w:rsidR="00F64164" w:rsidRPr="00D969E4" w:rsidRDefault="00070D7E" w:rsidP="00F64164">
            <w:pPr>
              <w:tabs>
                <w:tab w:val="left" w:pos="-90"/>
                <w:tab w:val="left" w:pos="720"/>
                <w:tab w:val="left" w:pos="1080"/>
              </w:tabs>
              <w:spacing w:before="120" w:after="120"/>
              <w:jc w:val="both"/>
              <w:rPr>
                <w:sz w:val="26"/>
              </w:rPr>
            </w:pPr>
            <m:oMathPara>
              <m:oMath>
                <m:sSub>
                  <m:sSubPr>
                    <m:ctrlPr>
                      <w:rPr>
                        <w:rFonts w:ascii="Cambria Math" w:hAnsi="Cambria Math"/>
                        <w:i/>
                        <w:sz w:val="26"/>
                      </w:rPr>
                    </m:ctrlPr>
                  </m:sSubPr>
                  <m:e>
                    <m:r>
                      <w:rPr>
                        <w:rFonts w:ascii="Cambria Math" w:hAnsi="Cambria Math"/>
                        <w:sz w:val="26"/>
                      </w:rPr>
                      <m:t>P</m:t>
                    </m:r>
                  </m:e>
                  <m:sub>
                    <m:r>
                      <w:rPr>
                        <w:rFonts w:ascii="Cambria Math" w:hAnsi="Cambria Math"/>
                        <w:sz w:val="26"/>
                      </w:rPr>
                      <m:t>j</m:t>
                    </m:r>
                  </m:sub>
                </m:sSub>
                <m:r>
                  <w:rPr>
                    <w:rFonts w:ascii="Cambria Math" w:hAnsi="Cambria Math"/>
                    <w:sz w:val="26"/>
                  </w:rPr>
                  <m:t>=</m:t>
                </m:r>
                <m:f>
                  <m:fPr>
                    <m:ctrlPr>
                      <w:rPr>
                        <w:rFonts w:ascii="Cambria Math" w:hAnsi="Cambria Math"/>
                        <w:i/>
                        <w:sz w:val="26"/>
                      </w:rPr>
                    </m:ctrlPr>
                  </m:fPr>
                  <m:num>
                    <m:r>
                      <w:rPr>
                        <w:rFonts w:ascii="Cambria Math" w:hAnsi="Cambria Math"/>
                        <w:sz w:val="26"/>
                      </w:rPr>
                      <m:t>G</m:t>
                    </m:r>
                  </m:num>
                  <m:den>
                    <m:r>
                      <w:rPr>
                        <w:rFonts w:ascii="Cambria Math" w:hAnsi="Cambria Math"/>
                        <w:sz w:val="26"/>
                      </w:rPr>
                      <m:t>g</m:t>
                    </m:r>
                  </m:den>
                </m:f>
                <m:r>
                  <w:rPr>
                    <w:rFonts w:ascii="Cambria Math" w:hAnsi="Cambria Math"/>
                    <w:sz w:val="26"/>
                  </w:rPr>
                  <m:t>.j.</m:t>
                </m:r>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r>
                  <w:rPr>
                    <w:rFonts w:ascii="Cambria Math" w:hAnsi="Cambria Math"/>
                    <w:sz w:val="26"/>
                  </w:rPr>
                  <m:t xml:space="preserve">=m.j. </m:t>
                </m:r>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oMath>
            </m:oMathPara>
          </w:p>
          <w:p w:rsidR="00F64164" w:rsidRDefault="00F64164" w:rsidP="00F64164">
            <w:pPr>
              <w:tabs>
                <w:tab w:val="left" w:pos="-90"/>
                <w:tab w:val="left" w:pos="720"/>
                <w:tab w:val="left" w:pos="1080"/>
              </w:tabs>
              <w:spacing w:before="120" w:after="120"/>
              <w:jc w:val="both"/>
              <w:rPr>
                <w:sz w:val="26"/>
                <w:vertAlign w:val="superscript"/>
              </w:rPr>
            </w:pPr>
            <w:r>
              <w:rPr>
                <w:sz w:val="26"/>
              </w:rPr>
              <w:tab/>
              <w:t>j: Gia tốc chuyển động của xe j = 0,3 m/s</w:t>
            </w:r>
            <w:r w:rsidRPr="00264F11">
              <w:rPr>
                <w:sz w:val="26"/>
                <w:vertAlign w:val="superscript"/>
              </w:rPr>
              <w:t>2</w:t>
            </w:r>
          </w:p>
          <w:p w:rsidR="00F64164" w:rsidRDefault="00F64164" w:rsidP="00F64164">
            <w:pPr>
              <w:tabs>
                <w:tab w:val="left" w:pos="-90"/>
                <w:tab w:val="left" w:pos="720"/>
                <w:tab w:val="left" w:pos="1080"/>
              </w:tabs>
              <w:spacing w:before="120" w:after="120"/>
              <w:jc w:val="both"/>
              <w:rPr>
                <w:sz w:val="26"/>
              </w:rPr>
            </w:pPr>
            <w:r>
              <w:rPr>
                <w:sz w:val="26"/>
              </w:rPr>
              <w:tab/>
            </w:r>
            <m:oMath>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oMath>
            <w:r>
              <w:rPr>
                <w:sz w:val="26"/>
              </w:rPr>
              <w:t xml:space="preserve">: Hệ số xét đến khối lượng chuyển động quay, </w:t>
            </w:r>
            <m:oMath>
              <m:sSub>
                <m:sSubPr>
                  <m:ctrlPr>
                    <w:rPr>
                      <w:rFonts w:ascii="Cambria Math" w:hAnsi="Cambria Math"/>
                      <w:i/>
                      <w:sz w:val="26"/>
                    </w:rPr>
                  </m:ctrlPr>
                </m:sSubPr>
                <m:e>
                  <m:r>
                    <w:rPr>
                      <w:rFonts w:ascii="Cambria Math" w:hAnsi="Cambria Math"/>
                      <w:sz w:val="26"/>
                    </w:rPr>
                    <m:t>δ</m:t>
                  </m:r>
                </m:e>
                <m:sub>
                  <m:r>
                    <w:rPr>
                      <w:rFonts w:ascii="Cambria Math" w:hAnsi="Cambria Math"/>
                      <w:sz w:val="26"/>
                    </w:rPr>
                    <m:t>i</m:t>
                  </m:r>
                </m:sub>
              </m:sSub>
            </m:oMath>
            <w:r>
              <w:rPr>
                <w:sz w:val="26"/>
              </w:rPr>
              <w:t xml:space="preserve"> = 1</w:t>
            </w:r>
          </w:p>
          <w:p w:rsidR="00F64164" w:rsidRDefault="00F64164" w:rsidP="00F64164">
            <w:pPr>
              <w:tabs>
                <w:tab w:val="left" w:pos="-90"/>
                <w:tab w:val="left" w:pos="720"/>
                <w:tab w:val="left" w:pos="1080"/>
              </w:tabs>
              <w:spacing w:before="120" w:after="120"/>
              <w:jc w:val="both"/>
              <w:rPr>
                <w:sz w:val="26"/>
              </w:rPr>
            </w:pPr>
            <w:r>
              <w:rPr>
                <w:sz w:val="26"/>
              </w:rPr>
              <w:lastRenderedPageBreak/>
              <w:tab/>
              <w:t xml:space="preserve">=&gt; </w:t>
            </w:r>
            <m:oMath>
              <m:r>
                <w:rPr>
                  <w:rFonts w:ascii="Cambria Math" w:hAnsi="Cambria Math"/>
                  <w:sz w:val="26"/>
                </w:rPr>
                <m:t>Pj=2000.0,3.1=600 [N]</m:t>
              </m:r>
            </m:oMath>
          </w:p>
          <w:p w:rsidR="00D95608" w:rsidRPr="00D07595" w:rsidRDefault="00D95608" w:rsidP="00BB4465">
            <w:pPr>
              <w:widowControl w:val="0"/>
              <w:spacing w:line="480" w:lineRule="auto"/>
              <w:jc w:val="both"/>
            </w:pPr>
          </w:p>
        </w:tc>
        <w:tc>
          <w:tcPr>
            <w:tcW w:w="852" w:type="dxa"/>
          </w:tcPr>
          <w:p w:rsidR="00D95608" w:rsidRPr="00D07595" w:rsidRDefault="000975AE" w:rsidP="00BB4465">
            <w:pPr>
              <w:widowControl w:val="0"/>
              <w:spacing w:line="276" w:lineRule="auto"/>
              <w:jc w:val="center"/>
            </w:pPr>
            <w:r>
              <w:lastRenderedPageBreak/>
              <w:t>0,5</w:t>
            </w:r>
          </w:p>
        </w:tc>
      </w:tr>
    </w:tbl>
    <w:p w:rsidR="00161F2C" w:rsidRDefault="00161F2C" w:rsidP="00D07595">
      <w:pPr>
        <w:tabs>
          <w:tab w:val="center" w:pos="5037"/>
          <w:tab w:val="left" w:pos="6210"/>
        </w:tabs>
        <w:ind w:left="720"/>
        <w:jc w:val="center"/>
        <w:rPr>
          <w:b/>
          <w:sz w:val="26"/>
          <w:szCs w:val="30"/>
        </w:rPr>
      </w:pPr>
    </w:p>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0927D9"/>
    <w:multiLevelType w:val="hybridMultilevel"/>
    <w:tmpl w:val="BF1059AC"/>
    <w:lvl w:ilvl="0" w:tplc="C7D81CCA">
      <w:start w:val="1"/>
      <w:numFmt w:val="lowerLetter"/>
      <w:lvlText w:val="%1."/>
      <w:lvlJc w:val="left"/>
      <w:pPr>
        <w:ind w:left="960" w:hanging="360"/>
      </w:pPr>
      <w:rPr>
        <w:rFonts w:hint="default"/>
        <w:b w:val="0"/>
        <w:i w:val="0"/>
        <w:sz w:val="26"/>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358ED"/>
    <w:rsid w:val="000651ED"/>
    <w:rsid w:val="00070D7E"/>
    <w:rsid w:val="000718CC"/>
    <w:rsid w:val="00076496"/>
    <w:rsid w:val="000829FA"/>
    <w:rsid w:val="000968C8"/>
    <w:rsid w:val="000975AE"/>
    <w:rsid w:val="000E3773"/>
    <w:rsid w:val="001041DA"/>
    <w:rsid w:val="00134BCB"/>
    <w:rsid w:val="00161F2C"/>
    <w:rsid w:val="001D64E2"/>
    <w:rsid w:val="002011B1"/>
    <w:rsid w:val="00277B5F"/>
    <w:rsid w:val="00283145"/>
    <w:rsid w:val="00283D0E"/>
    <w:rsid w:val="00313E80"/>
    <w:rsid w:val="00330EB6"/>
    <w:rsid w:val="00396CCA"/>
    <w:rsid w:val="003B78B6"/>
    <w:rsid w:val="00442B0D"/>
    <w:rsid w:val="00453265"/>
    <w:rsid w:val="00462998"/>
    <w:rsid w:val="004913EE"/>
    <w:rsid w:val="004F530C"/>
    <w:rsid w:val="004F5F55"/>
    <w:rsid w:val="00582F87"/>
    <w:rsid w:val="0059650C"/>
    <w:rsid w:val="005A7448"/>
    <w:rsid w:val="005E69C4"/>
    <w:rsid w:val="00623170"/>
    <w:rsid w:val="0068541E"/>
    <w:rsid w:val="0069375D"/>
    <w:rsid w:val="006B6936"/>
    <w:rsid w:val="006B6BFB"/>
    <w:rsid w:val="006C5989"/>
    <w:rsid w:val="006C7B60"/>
    <w:rsid w:val="007848E7"/>
    <w:rsid w:val="00784CA2"/>
    <w:rsid w:val="007B5DBA"/>
    <w:rsid w:val="007D6FDC"/>
    <w:rsid w:val="0080513E"/>
    <w:rsid w:val="00826464"/>
    <w:rsid w:val="00831E86"/>
    <w:rsid w:val="00896CB9"/>
    <w:rsid w:val="008C40A5"/>
    <w:rsid w:val="008E0412"/>
    <w:rsid w:val="009118F2"/>
    <w:rsid w:val="009537BE"/>
    <w:rsid w:val="00977F92"/>
    <w:rsid w:val="009A359C"/>
    <w:rsid w:val="009A35ED"/>
    <w:rsid w:val="009A61FB"/>
    <w:rsid w:val="00A124A6"/>
    <w:rsid w:val="00A26F39"/>
    <w:rsid w:val="00A537EA"/>
    <w:rsid w:val="00A6688C"/>
    <w:rsid w:val="00A92A20"/>
    <w:rsid w:val="00AB6164"/>
    <w:rsid w:val="00B10C25"/>
    <w:rsid w:val="00B124EA"/>
    <w:rsid w:val="00B9542F"/>
    <w:rsid w:val="00C85198"/>
    <w:rsid w:val="00CA116F"/>
    <w:rsid w:val="00CE7604"/>
    <w:rsid w:val="00D02F2E"/>
    <w:rsid w:val="00D07595"/>
    <w:rsid w:val="00D238CB"/>
    <w:rsid w:val="00D7765B"/>
    <w:rsid w:val="00D811A1"/>
    <w:rsid w:val="00D95608"/>
    <w:rsid w:val="00E24C93"/>
    <w:rsid w:val="00E31AC3"/>
    <w:rsid w:val="00EB0404"/>
    <w:rsid w:val="00EE0276"/>
    <w:rsid w:val="00EE506A"/>
    <w:rsid w:val="00EE5684"/>
    <w:rsid w:val="00F23C72"/>
    <w:rsid w:val="00F56123"/>
    <w:rsid w:val="00F60910"/>
    <w:rsid w:val="00F64164"/>
    <w:rsid w:val="00F66F51"/>
    <w:rsid w:val="00FA0A5E"/>
    <w:rsid w:val="00FA5483"/>
    <w:rsid w:val="00FB4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8A23A"/>
  <w15:docId w15:val="{65F5996A-6577-4F3A-9A6D-4E4C84A2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811A1"/>
    <w:rPr>
      <w:sz w:val="16"/>
      <w:szCs w:val="16"/>
    </w:rPr>
  </w:style>
  <w:style w:type="paragraph" w:styleId="CommentText">
    <w:name w:val="annotation text"/>
    <w:basedOn w:val="Normal"/>
    <w:link w:val="CommentTextChar"/>
    <w:uiPriority w:val="99"/>
    <w:semiHidden/>
    <w:unhideWhenUsed/>
    <w:rsid w:val="00D811A1"/>
    <w:rPr>
      <w:sz w:val="20"/>
      <w:szCs w:val="20"/>
    </w:rPr>
  </w:style>
  <w:style w:type="character" w:customStyle="1" w:styleId="CommentTextChar">
    <w:name w:val="Comment Text Char"/>
    <w:basedOn w:val="DefaultParagraphFont"/>
    <w:link w:val="CommentText"/>
    <w:uiPriority w:val="99"/>
    <w:semiHidden/>
    <w:rsid w:val="00D811A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11A1"/>
    <w:rPr>
      <w:b/>
      <w:bCs/>
    </w:rPr>
  </w:style>
  <w:style w:type="character" w:customStyle="1" w:styleId="CommentSubjectChar">
    <w:name w:val="Comment Subject Char"/>
    <w:basedOn w:val="CommentTextChar"/>
    <w:link w:val="CommentSubject"/>
    <w:uiPriority w:val="99"/>
    <w:semiHidden/>
    <w:rsid w:val="00D811A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811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11A1"/>
    <w:rPr>
      <w:rFonts w:ascii="Segoe UI" w:eastAsia="Times New Roman" w:hAnsi="Segoe UI" w:cs="Segoe UI"/>
      <w:sz w:val="18"/>
      <w:szCs w:val="18"/>
    </w:rPr>
  </w:style>
  <w:style w:type="paragraph" w:styleId="ListParagraph">
    <w:name w:val="List Paragraph"/>
    <w:basedOn w:val="Normal"/>
    <w:uiPriority w:val="34"/>
    <w:qFormat/>
    <w:rsid w:val="000975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6</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manhnhspkt03@gmail.com</cp:lastModifiedBy>
  <cp:revision>29</cp:revision>
  <cp:lastPrinted>2017-10-17T04:16:00Z</cp:lastPrinted>
  <dcterms:created xsi:type="dcterms:W3CDTF">2017-11-14T01:29:00Z</dcterms:created>
  <dcterms:modified xsi:type="dcterms:W3CDTF">2017-11-30T01:59:00Z</dcterms:modified>
</cp:coreProperties>
</file>